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9A48" w14:textId="4D07E5DD" w:rsidR="00437960" w:rsidRDefault="00437960" w:rsidP="00437960">
      <w:pPr>
        <w:ind w:left="-720" w:right="-720"/>
        <w:jc w:val="center"/>
        <w:rPr>
          <w:rFonts w:ascii="Arial" w:hAnsi="Arial" w:cs="Arial"/>
          <w:b/>
        </w:rPr>
      </w:pPr>
      <w:r>
        <w:rPr>
          <w:rFonts w:ascii="Arial" w:hAnsi="Arial" w:cs="Arial"/>
          <w:b/>
        </w:rPr>
        <w:t>FENCE</w:t>
      </w:r>
      <w:r w:rsidR="00380694">
        <w:rPr>
          <w:rFonts w:ascii="Arial" w:hAnsi="Arial" w:cs="Arial"/>
          <w:b/>
        </w:rPr>
        <w:t>, POOL, SCREENING</w:t>
      </w:r>
    </w:p>
    <w:p w14:paraId="049FECD6" w14:textId="462B80A8" w:rsidR="00466970" w:rsidRPr="008A3B8A" w:rsidRDefault="00466970" w:rsidP="00437960">
      <w:pPr>
        <w:ind w:left="-720" w:right="-720"/>
        <w:jc w:val="center"/>
        <w:rPr>
          <w:rFonts w:ascii="Arial" w:hAnsi="Arial" w:cs="Arial"/>
          <w:b/>
        </w:rPr>
      </w:pPr>
      <w:r w:rsidRPr="008A3B8A">
        <w:rPr>
          <w:rFonts w:ascii="Arial" w:hAnsi="Arial" w:cs="Arial"/>
          <w:b/>
        </w:rPr>
        <w:t>ZONING CERTIFICATE APPLICATION</w:t>
      </w:r>
    </w:p>
    <w:p w14:paraId="064D8EB5" w14:textId="77777777" w:rsidR="00466970" w:rsidRPr="008A3B8A" w:rsidRDefault="00466970" w:rsidP="00437960">
      <w:pPr>
        <w:ind w:left="-720" w:right="-720"/>
        <w:jc w:val="center"/>
        <w:rPr>
          <w:rFonts w:ascii="Arial" w:hAnsi="Arial" w:cs="Arial"/>
          <w:sz w:val="22"/>
          <w:szCs w:val="22"/>
        </w:rPr>
      </w:pPr>
      <w:smartTag w:uri="urn:schemas-microsoft-com:office:smarttags" w:element="place">
        <w:smartTag w:uri="urn:schemas-microsoft-com:office:smarttags" w:element="PlaceName">
          <w:r w:rsidRPr="008A3B8A">
            <w:rPr>
              <w:rFonts w:ascii="Arial" w:hAnsi="Arial" w:cs="Arial"/>
              <w:sz w:val="22"/>
              <w:szCs w:val="22"/>
            </w:rPr>
            <w:t>Xenia</w:t>
          </w:r>
        </w:smartTag>
        <w:r w:rsidRPr="008A3B8A">
          <w:rPr>
            <w:rFonts w:ascii="Arial" w:hAnsi="Arial" w:cs="Arial"/>
            <w:sz w:val="22"/>
            <w:szCs w:val="22"/>
          </w:rPr>
          <w:t xml:space="preserve"> </w:t>
        </w:r>
        <w:smartTag w:uri="urn:schemas-microsoft-com:office:smarttags" w:element="PlaceType">
          <w:r w:rsidRPr="008A3B8A">
            <w:rPr>
              <w:rFonts w:ascii="Arial" w:hAnsi="Arial" w:cs="Arial"/>
              <w:sz w:val="22"/>
              <w:szCs w:val="22"/>
            </w:rPr>
            <w:t>Township</w:t>
          </w:r>
        </w:smartTag>
      </w:smartTag>
    </w:p>
    <w:p w14:paraId="68687BBC" w14:textId="77777777" w:rsidR="00466970" w:rsidRDefault="00466970" w:rsidP="00437960">
      <w:pPr>
        <w:ind w:left="-720" w:right="-720"/>
        <w:jc w:val="center"/>
        <w:rPr>
          <w:rFonts w:ascii="Arial" w:hAnsi="Arial" w:cs="Arial"/>
          <w:sz w:val="20"/>
          <w:szCs w:val="20"/>
        </w:rPr>
      </w:pPr>
      <w:smartTag w:uri="urn:schemas-microsoft-com:office:smarttags" w:element="address">
        <w:smartTag w:uri="urn:schemas-microsoft-com:office:smarttags" w:element="Street">
          <w:r w:rsidRPr="008A3B8A">
            <w:rPr>
              <w:rFonts w:ascii="Arial" w:hAnsi="Arial" w:cs="Arial"/>
              <w:sz w:val="20"/>
              <w:szCs w:val="20"/>
            </w:rPr>
            <w:t>8 Brush Row Rd.</w:t>
          </w:r>
        </w:smartTag>
        <w:r>
          <w:rPr>
            <w:rFonts w:ascii="Arial" w:hAnsi="Arial" w:cs="Arial"/>
            <w:sz w:val="20"/>
            <w:szCs w:val="20"/>
          </w:rPr>
          <w:t xml:space="preserve">, </w:t>
        </w:r>
        <w:smartTag w:uri="urn:schemas-microsoft-com:office:smarttags" w:element="City">
          <w:r>
            <w:rPr>
              <w:rFonts w:ascii="Arial" w:hAnsi="Arial" w:cs="Arial"/>
              <w:sz w:val="20"/>
              <w:szCs w:val="20"/>
            </w:rPr>
            <w:t>Xenia</w:t>
          </w:r>
        </w:smartTag>
        <w:r>
          <w:rPr>
            <w:rFonts w:ascii="Arial" w:hAnsi="Arial" w:cs="Arial"/>
            <w:sz w:val="20"/>
            <w:szCs w:val="20"/>
          </w:rPr>
          <w:t xml:space="preserve"> </w:t>
        </w:r>
        <w:smartTag w:uri="urn:schemas-microsoft-com:office:smarttags" w:element="State">
          <w:r>
            <w:rPr>
              <w:rFonts w:ascii="Arial" w:hAnsi="Arial" w:cs="Arial"/>
              <w:sz w:val="20"/>
              <w:szCs w:val="20"/>
            </w:rPr>
            <w:t>OH</w:t>
          </w:r>
        </w:smartTag>
        <w:r>
          <w:rPr>
            <w:rFonts w:ascii="Arial" w:hAnsi="Arial" w:cs="Arial"/>
            <w:sz w:val="20"/>
            <w:szCs w:val="20"/>
          </w:rPr>
          <w:t xml:space="preserve"> </w:t>
        </w:r>
        <w:smartTag w:uri="urn:schemas-microsoft-com:office:smarttags" w:element="PostalCode">
          <w:r>
            <w:rPr>
              <w:rFonts w:ascii="Arial" w:hAnsi="Arial" w:cs="Arial"/>
              <w:sz w:val="20"/>
              <w:szCs w:val="20"/>
            </w:rPr>
            <w:t>45385</w:t>
          </w:r>
        </w:smartTag>
      </w:smartTag>
    </w:p>
    <w:p w14:paraId="0B5FCE2A" w14:textId="77777777" w:rsidR="00466970" w:rsidRPr="00743D3E" w:rsidRDefault="00466970" w:rsidP="00437960">
      <w:pPr>
        <w:ind w:left="-720" w:right="-720"/>
        <w:jc w:val="center"/>
        <w:rPr>
          <w:rFonts w:ascii="Arial" w:hAnsi="Arial" w:cs="Arial"/>
          <w:sz w:val="20"/>
          <w:szCs w:val="20"/>
        </w:rPr>
      </w:pPr>
      <w:r w:rsidRPr="008A3B8A">
        <w:rPr>
          <w:rFonts w:ascii="Arial" w:hAnsi="Arial" w:cs="Arial"/>
          <w:sz w:val="20"/>
          <w:szCs w:val="20"/>
        </w:rPr>
        <w:t>Phone: 937-372-0859</w:t>
      </w:r>
      <w:r>
        <w:rPr>
          <w:rFonts w:ascii="Arial" w:hAnsi="Arial" w:cs="Arial"/>
          <w:sz w:val="20"/>
          <w:szCs w:val="20"/>
        </w:rPr>
        <w:t xml:space="preserve"> ∙ Fax: 937-372-3343 ∙ www.xeniatownship.org</w:t>
      </w:r>
    </w:p>
    <w:p w14:paraId="7574E630" w14:textId="77777777" w:rsidR="00466970" w:rsidRDefault="00466970" w:rsidP="00466970">
      <w:pPr>
        <w:ind w:left="-720" w:right="-720"/>
        <w:rPr>
          <w:rFonts w:ascii="Arial" w:hAnsi="Arial" w:cs="Arial"/>
        </w:rPr>
      </w:pPr>
    </w:p>
    <w:p w14:paraId="20AFC3D7" w14:textId="6B03D438" w:rsidR="00466970" w:rsidRPr="008A3B8A" w:rsidRDefault="00466970" w:rsidP="00466970">
      <w:pPr>
        <w:spacing w:after="120"/>
        <w:rPr>
          <w:rFonts w:ascii="Arial" w:hAnsi="Arial" w:cs="Arial"/>
          <w:b/>
        </w:rPr>
      </w:pPr>
      <w:r w:rsidRPr="008A3B8A">
        <w:rPr>
          <w:rFonts w:ascii="Arial" w:hAnsi="Arial" w:cs="Arial"/>
          <w:b/>
        </w:rPr>
        <w:t>PROPERTY AND CONTACT INFORMATION</w:t>
      </w:r>
      <w:r w:rsidR="007E3859">
        <w:rPr>
          <w:rFonts w:ascii="Arial" w:hAnsi="Arial" w:cs="Arial"/>
          <w:b/>
        </w:rPr>
        <w:t>:</w:t>
      </w:r>
    </w:p>
    <w:p w14:paraId="11F8C116" w14:textId="77777777" w:rsidR="00466970" w:rsidRPr="008A3B8A" w:rsidRDefault="00466970" w:rsidP="00380694">
      <w:pPr>
        <w:spacing w:before="120"/>
        <w:rPr>
          <w:rFonts w:ascii="Arial" w:hAnsi="Arial" w:cs="Arial"/>
          <w:sz w:val="20"/>
          <w:szCs w:val="20"/>
          <w:u w:val="single"/>
        </w:rPr>
      </w:pPr>
      <w:r w:rsidRPr="008A3B8A">
        <w:rPr>
          <w:rFonts w:ascii="Arial" w:hAnsi="Arial" w:cs="Arial"/>
          <w:sz w:val="20"/>
          <w:szCs w:val="20"/>
        </w:rPr>
        <w:t>Name of Property Owner: ____________________________</w:t>
      </w:r>
      <w:r>
        <w:rPr>
          <w:rFonts w:ascii="Arial" w:hAnsi="Arial" w:cs="Arial"/>
          <w:sz w:val="20"/>
          <w:szCs w:val="20"/>
        </w:rPr>
        <w:t>______</w:t>
      </w:r>
      <w:r w:rsidRPr="008A3B8A">
        <w:rPr>
          <w:rFonts w:ascii="Arial" w:hAnsi="Arial" w:cs="Arial"/>
          <w:sz w:val="20"/>
          <w:szCs w:val="20"/>
        </w:rPr>
        <w:t>_</w:t>
      </w:r>
      <w:r>
        <w:rPr>
          <w:rFonts w:ascii="Arial" w:hAnsi="Arial" w:cs="Arial"/>
          <w:sz w:val="20"/>
          <w:szCs w:val="20"/>
        </w:rPr>
        <w:t xml:space="preserve"> Phone: ____________________________</w:t>
      </w:r>
    </w:p>
    <w:p w14:paraId="0F142264" w14:textId="77777777" w:rsidR="00466970" w:rsidRDefault="00466970" w:rsidP="00380694">
      <w:pPr>
        <w:spacing w:before="120"/>
        <w:rPr>
          <w:rFonts w:ascii="Arial" w:hAnsi="Arial" w:cs="Arial"/>
          <w:sz w:val="20"/>
          <w:szCs w:val="20"/>
        </w:rPr>
      </w:pPr>
      <w:r w:rsidRPr="008A3B8A">
        <w:rPr>
          <w:rFonts w:ascii="Arial" w:hAnsi="Arial" w:cs="Arial"/>
          <w:sz w:val="20"/>
          <w:szCs w:val="20"/>
        </w:rPr>
        <w:t xml:space="preserve">Address of Property: </w:t>
      </w:r>
      <w:smartTag w:uri="urn:schemas-microsoft-com:office:smarttags" w:element="place">
        <w:smartTag w:uri="urn:schemas-microsoft-com:office:smarttags" w:element="PlaceName">
          <w:r w:rsidRPr="008A3B8A">
            <w:rPr>
              <w:rFonts w:ascii="Arial" w:hAnsi="Arial" w:cs="Arial"/>
              <w:sz w:val="20"/>
              <w:szCs w:val="20"/>
            </w:rPr>
            <w:t>_______________________________</w:t>
          </w:r>
          <w:r>
            <w:rPr>
              <w:rFonts w:ascii="Arial" w:hAnsi="Arial" w:cs="Arial"/>
              <w:sz w:val="20"/>
              <w:szCs w:val="20"/>
            </w:rPr>
            <w:t>_</w:t>
          </w:r>
        </w:smartTag>
        <w:r>
          <w:rPr>
            <w:rFonts w:ascii="Arial" w:hAnsi="Arial" w:cs="Arial"/>
            <w:sz w:val="20"/>
            <w:szCs w:val="20"/>
          </w:rPr>
          <w:t xml:space="preserve"> </w:t>
        </w:r>
        <w:smartTag w:uri="urn:schemas-microsoft-com:office:smarttags" w:element="PlaceType">
          <w:r>
            <w:rPr>
              <w:rFonts w:ascii="Arial" w:hAnsi="Arial" w:cs="Arial"/>
              <w:sz w:val="20"/>
              <w:szCs w:val="20"/>
            </w:rPr>
            <w:t>City</w:t>
          </w:r>
        </w:smartTag>
      </w:smartTag>
      <w:r>
        <w:rPr>
          <w:rFonts w:ascii="Arial" w:hAnsi="Arial" w:cs="Arial"/>
          <w:sz w:val="20"/>
          <w:szCs w:val="20"/>
        </w:rPr>
        <w:t>: __________________ Zip: _______________</w:t>
      </w:r>
    </w:p>
    <w:p w14:paraId="12780F0D" w14:textId="77777777" w:rsidR="00466970" w:rsidRPr="008A3B8A" w:rsidRDefault="00466970" w:rsidP="00380694">
      <w:pPr>
        <w:spacing w:before="120"/>
        <w:rPr>
          <w:rFonts w:ascii="Arial" w:hAnsi="Arial" w:cs="Arial"/>
          <w:sz w:val="20"/>
          <w:szCs w:val="20"/>
        </w:rPr>
      </w:pPr>
      <w:r>
        <w:rPr>
          <w:rFonts w:ascii="Arial" w:hAnsi="Arial" w:cs="Arial"/>
          <w:sz w:val="20"/>
          <w:szCs w:val="20"/>
        </w:rPr>
        <w:t>Owner Email Address : ________________________________ Parcel Number: ___________________________</w:t>
      </w:r>
    </w:p>
    <w:p w14:paraId="734449F6" w14:textId="65900583" w:rsidR="00466970" w:rsidRDefault="00466970" w:rsidP="00380694">
      <w:pPr>
        <w:tabs>
          <w:tab w:val="left" w:pos="5580"/>
        </w:tabs>
        <w:spacing w:before="120"/>
        <w:rPr>
          <w:rFonts w:ascii="Arial" w:hAnsi="Arial" w:cs="Arial"/>
          <w:sz w:val="20"/>
          <w:szCs w:val="20"/>
        </w:rPr>
      </w:pPr>
      <w:r>
        <w:rPr>
          <w:rFonts w:ascii="Arial" w:hAnsi="Arial" w:cs="Arial"/>
          <w:sz w:val="20"/>
          <w:szCs w:val="20"/>
        </w:rPr>
        <w:t>Name of Contractor: ______________________________________ Phone: ____________________________</w:t>
      </w:r>
    </w:p>
    <w:p w14:paraId="1DD64AD2" w14:textId="77777777" w:rsidR="00466970" w:rsidRDefault="00466970" w:rsidP="00380694">
      <w:pPr>
        <w:tabs>
          <w:tab w:val="left" w:pos="5580"/>
        </w:tabs>
        <w:spacing w:before="120"/>
        <w:rPr>
          <w:rFonts w:ascii="Arial" w:hAnsi="Arial" w:cs="Arial"/>
          <w:sz w:val="20"/>
          <w:szCs w:val="20"/>
        </w:rPr>
      </w:pPr>
      <w:r>
        <w:rPr>
          <w:rFonts w:ascii="Arial" w:hAnsi="Arial" w:cs="Arial"/>
          <w:sz w:val="20"/>
          <w:szCs w:val="20"/>
        </w:rPr>
        <w:t>Contractor Email Address:__________________________________</w:t>
      </w:r>
    </w:p>
    <w:p w14:paraId="410115DB" w14:textId="77777777" w:rsidR="004841BB" w:rsidRDefault="004841BB" w:rsidP="00466970">
      <w:pPr>
        <w:tabs>
          <w:tab w:val="left" w:pos="5580"/>
        </w:tabs>
        <w:rPr>
          <w:rFonts w:ascii="Arial" w:hAnsi="Arial" w:cs="Arial"/>
          <w:sz w:val="20"/>
          <w:szCs w:val="20"/>
        </w:rPr>
      </w:pPr>
    </w:p>
    <w:p w14:paraId="61B05BE8" w14:textId="0CF156A4" w:rsidR="00466970" w:rsidRPr="004841BB" w:rsidRDefault="004841BB" w:rsidP="004841BB">
      <w:pPr>
        <w:spacing w:after="120"/>
        <w:rPr>
          <w:rFonts w:ascii="Arial" w:hAnsi="Arial" w:cs="Arial"/>
          <w:b/>
        </w:rPr>
      </w:pPr>
      <w:r>
        <w:rPr>
          <w:rFonts w:ascii="Arial" w:hAnsi="Arial" w:cs="Arial"/>
          <w:b/>
        </w:rPr>
        <w:t>PROPOSED CONSTRUCTION</w:t>
      </w:r>
      <w:r w:rsidR="007E3859">
        <w:rPr>
          <w:rFonts w:ascii="Arial" w:hAnsi="Arial" w:cs="Arial"/>
          <w:b/>
        </w:rPr>
        <w:t>:</w:t>
      </w:r>
    </w:p>
    <w:p w14:paraId="45C2BBF5" w14:textId="28890A7B" w:rsidR="004841BB" w:rsidRDefault="004841BB" w:rsidP="00466970">
      <w:pPr>
        <w:rPr>
          <w:rFonts w:ascii="Arial" w:hAnsi="Arial" w:cs="Arial"/>
          <w:sz w:val="20"/>
          <w:szCs w:val="20"/>
        </w:rPr>
      </w:pPr>
      <w:bookmarkStart w:id="0" w:name="_Hlk480293578"/>
      <w:r>
        <w:rPr>
          <w:rFonts w:ascii="Courier New" w:hAnsi="Courier New" w:cs="Courier New"/>
          <w:sz w:val="20"/>
          <w:szCs w:val="20"/>
        </w:rPr>
        <w:t xml:space="preserve">□ </w:t>
      </w:r>
      <w:r>
        <w:rPr>
          <w:rFonts w:ascii="Arial" w:hAnsi="Arial" w:cs="Arial"/>
          <w:sz w:val="20"/>
          <w:szCs w:val="20"/>
        </w:rPr>
        <w:t xml:space="preserve">Fence        </w:t>
      </w:r>
      <w:r w:rsidR="00A973FE">
        <w:rPr>
          <w:rFonts w:ascii="Courier New" w:hAnsi="Courier New" w:cs="Courier New"/>
          <w:sz w:val="20"/>
          <w:szCs w:val="20"/>
        </w:rPr>
        <w:t xml:space="preserve">□ </w:t>
      </w:r>
      <w:r w:rsidR="007D3FD2">
        <w:rPr>
          <w:rFonts w:ascii="Arial" w:hAnsi="Arial" w:cs="Arial"/>
          <w:sz w:val="20"/>
          <w:szCs w:val="20"/>
        </w:rPr>
        <w:t>Screening</w:t>
      </w:r>
      <w:r w:rsidR="00A973FE">
        <w:rPr>
          <w:rFonts w:ascii="Arial" w:hAnsi="Arial" w:cs="Arial"/>
          <w:sz w:val="20"/>
          <w:szCs w:val="20"/>
        </w:rPr>
        <w:t xml:space="preserve">       </w:t>
      </w:r>
      <w:r>
        <w:rPr>
          <w:rFonts w:ascii="Courier New" w:hAnsi="Courier New" w:cs="Courier New"/>
          <w:sz w:val="20"/>
          <w:szCs w:val="20"/>
        </w:rPr>
        <w:t xml:space="preserve">□ </w:t>
      </w:r>
      <w:r w:rsidRPr="00D14576">
        <w:rPr>
          <w:rFonts w:ascii="Arial" w:hAnsi="Arial" w:cs="Arial"/>
          <w:sz w:val="20"/>
          <w:szCs w:val="20"/>
        </w:rPr>
        <w:t>Swimming Pool</w:t>
      </w:r>
      <w:bookmarkEnd w:id="0"/>
      <w:r>
        <w:rPr>
          <w:rFonts w:ascii="Arial" w:hAnsi="Arial" w:cs="Arial"/>
          <w:sz w:val="20"/>
          <w:szCs w:val="20"/>
        </w:rPr>
        <w:tab/>
      </w:r>
    </w:p>
    <w:p w14:paraId="5AB17653" w14:textId="77777777" w:rsidR="004841BB" w:rsidRDefault="004841BB" w:rsidP="00466970">
      <w:pPr>
        <w:rPr>
          <w:rFonts w:ascii="Arial" w:hAnsi="Arial" w:cs="Arial"/>
          <w:sz w:val="20"/>
          <w:szCs w:val="20"/>
        </w:rPr>
      </w:pPr>
    </w:p>
    <w:p w14:paraId="65154390" w14:textId="7882EFB1" w:rsidR="004841BB" w:rsidRDefault="00380694" w:rsidP="004841BB">
      <w:pPr>
        <w:spacing w:after="120"/>
        <w:rPr>
          <w:rFonts w:ascii="Arial" w:hAnsi="Arial" w:cs="Arial"/>
          <w:sz w:val="16"/>
          <w:szCs w:val="16"/>
        </w:rPr>
      </w:pPr>
      <w:r>
        <w:rPr>
          <w:rFonts w:ascii="Arial" w:hAnsi="Arial" w:cs="Arial"/>
          <w:b/>
        </w:rPr>
        <w:t>FENCES,</w:t>
      </w:r>
      <w:r w:rsidR="00437960">
        <w:rPr>
          <w:rFonts w:ascii="Arial" w:hAnsi="Arial" w:cs="Arial"/>
          <w:b/>
        </w:rPr>
        <w:t xml:space="preserve"> </w:t>
      </w:r>
      <w:r w:rsidR="004841BB">
        <w:rPr>
          <w:rFonts w:ascii="Arial" w:hAnsi="Arial" w:cs="Arial"/>
          <w:b/>
        </w:rPr>
        <w:t>POOLS</w:t>
      </w:r>
      <w:r>
        <w:rPr>
          <w:rFonts w:ascii="Arial" w:hAnsi="Arial" w:cs="Arial"/>
          <w:b/>
        </w:rPr>
        <w:t xml:space="preserve"> &amp; SCREENING</w:t>
      </w:r>
      <w:r w:rsidR="007E3859">
        <w:rPr>
          <w:rFonts w:ascii="Arial" w:hAnsi="Arial" w:cs="Arial"/>
          <w:b/>
        </w:rPr>
        <w:t>:</w:t>
      </w:r>
      <w:r w:rsidR="006F4B48">
        <w:rPr>
          <w:rFonts w:ascii="Arial" w:hAnsi="Arial" w:cs="Arial"/>
          <w:b/>
        </w:rPr>
        <w:t xml:space="preserve"> </w:t>
      </w:r>
      <w:r w:rsidR="004841BB">
        <w:rPr>
          <w:rFonts w:ascii="Arial" w:hAnsi="Arial" w:cs="Arial"/>
          <w:sz w:val="16"/>
          <w:szCs w:val="16"/>
        </w:rPr>
        <w:t>(Please attach plot plan)</w:t>
      </w:r>
    </w:p>
    <w:p w14:paraId="7BCDDD5A" w14:textId="5D8CF17A" w:rsidR="004841BB" w:rsidRDefault="004841BB" w:rsidP="004841BB">
      <w:pPr>
        <w:rPr>
          <w:rFonts w:ascii="Arial" w:hAnsi="Arial" w:cs="Arial"/>
          <w:sz w:val="20"/>
          <w:szCs w:val="20"/>
        </w:rPr>
      </w:pPr>
      <w:bookmarkStart w:id="1" w:name="_Hlk480293657"/>
      <w:r>
        <w:rPr>
          <w:rFonts w:ascii="Arial" w:hAnsi="Arial" w:cs="Arial"/>
          <w:sz w:val="20"/>
          <w:szCs w:val="20"/>
        </w:rPr>
        <w:t xml:space="preserve">Fence Height: _______________ </w:t>
      </w:r>
      <w:r>
        <w:rPr>
          <w:rFonts w:ascii="Arial" w:hAnsi="Arial" w:cs="Arial"/>
          <w:sz w:val="20"/>
          <w:szCs w:val="20"/>
        </w:rPr>
        <w:tab/>
      </w:r>
      <w:r w:rsidR="00BE6747">
        <w:rPr>
          <w:rFonts w:ascii="Arial" w:hAnsi="Arial" w:cs="Arial"/>
          <w:sz w:val="20"/>
          <w:szCs w:val="20"/>
        </w:rPr>
        <w:t xml:space="preserve">Fence </w:t>
      </w:r>
      <w:r w:rsidR="00067BF4">
        <w:rPr>
          <w:rFonts w:ascii="Arial" w:hAnsi="Arial" w:cs="Arial"/>
          <w:sz w:val="20"/>
          <w:szCs w:val="20"/>
        </w:rPr>
        <w:t>Type: _</w:t>
      </w:r>
      <w:r w:rsidR="00BE6747">
        <w:rPr>
          <w:rFonts w:ascii="Arial" w:hAnsi="Arial" w:cs="Arial"/>
          <w:sz w:val="20"/>
          <w:szCs w:val="20"/>
        </w:rPr>
        <w:t>________________</w:t>
      </w:r>
      <w:r w:rsidR="00666280">
        <w:rPr>
          <w:rFonts w:ascii="Arial" w:hAnsi="Arial" w:cs="Arial"/>
          <w:sz w:val="20"/>
          <w:szCs w:val="20"/>
        </w:rPr>
        <w:t>_</w:t>
      </w:r>
      <w:r>
        <w:rPr>
          <w:rFonts w:ascii="Arial" w:hAnsi="Arial" w:cs="Arial"/>
          <w:sz w:val="20"/>
          <w:szCs w:val="20"/>
        </w:rPr>
        <w:t xml:space="preserve"> </w:t>
      </w:r>
    </w:p>
    <w:p w14:paraId="23B1B112" w14:textId="77777777" w:rsidR="00A973FE" w:rsidRDefault="00A973FE" w:rsidP="004841BB">
      <w:pPr>
        <w:rPr>
          <w:rFonts w:ascii="Arial" w:hAnsi="Arial" w:cs="Arial"/>
          <w:sz w:val="20"/>
          <w:szCs w:val="20"/>
        </w:rPr>
      </w:pPr>
    </w:p>
    <w:p w14:paraId="72E2BE40" w14:textId="77777777" w:rsidR="00A973FE" w:rsidRDefault="00A973FE" w:rsidP="004841BB">
      <w:pPr>
        <w:rPr>
          <w:rFonts w:ascii="Arial" w:hAnsi="Arial" w:cs="Arial"/>
          <w:sz w:val="20"/>
          <w:szCs w:val="20"/>
        </w:rPr>
      </w:pPr>
      <w:r>
        <w:rPr>
          <w:rFonts w:ascii="Arial" w:hAnsi="Arial" w:cs="Arial"/>
          <w:sz w:val="20"/>
          <w:szCs w:val="20"/>
        </w:rPr>
        <w:t>Screening Height:_______________</w:t>
      </w:r>
      <w:r>
        <w:rPr>
          <w:rFonts w:ascii="Arial" w:hAnsi="Arial" w:cs="Arial"/>
          <w:sz w:val="20"/>
          <w:szCs w:val="20"/>
        </w:rPr>
        <w:tab/>
        <w:t>Screening Type:_______________</w:t>
      </w:r>
    </w:p>
    <w:p w14:paraId="7FA99EB9" w14:textId="77777777" w:rsidR="004841BB" w:rsidRDefault="004841BB" w:rsidP="004841BB">
      <w:pPr>
        <w:rPr>
          <w:rFonts w:ascii="Arial" w:hAnsi="Arial" w:cs="Arial"/>
          <w:sz w:val="20"/>
          <w:szCs w:val="20"/>
        </w:rPr>
      </w:pPr>
    </w:p>
    <w:p w14:paraId="293B1A9E" w14:textId="0FDC9294" w:rsidR="004841BB" w:rsidRDefault="004841BB" w:rsidP="004841BB">
      <w:pPr>
        <w:rPr>
          <w:rFonts w:ascii="Arial" w:hAnsi="Arial" w:cs="Arial"/>
          <w:sz w:val="20"/>
          <w:szCs w:val="20"/>
        </w:rPr>
      </w:pPr>
      <w:r>
        <w:rPr>
          <w:rFonts w:ascii="Arial" w:hAnsi="Arial" w:cs="Arial"/>
          <w:sz w:val="20"/>
          <w:szCs w:val="20"/>
        </w:rPr>
        <w:t>In-ground or Above ground pool Area: _____________</w:t>
      </w:r>
      <w:r>
        <w:rPr>
          <w:rFonts w:ascii="Arial" w:hAnsi="Arial" w:cs="Arial"/>
          <w:sz w:val="20"/>
          <w:szCs w:val="20"/>
        </w:rPr>
        <w:tab/>
      </w:r>
    </w:p>
    <w:p w14:paraId="5B78D92B" w14:textId="2F93ED4A" w:rsidR="004841BB" w:rsidRPr="00380694" w:rsidRDefault="00380694" w:rsidP="004841BB">
      <w:pPr>
        <w:rPr>
          <w:rFonts w:ascii="Arial" w:hAnsi="Arial" w:cs="Arial"/>
          <w:b/>
          <w:bCs/>
          <w:sz w:val="20"/>
          <w:szCs w:val="20"/>
        </w:rPr>
      </w:pPr>
      <w:r w:rsidRPr="00380694">
        <w:rPr>
          <w:rFonts w:ascii="Arial" w:hAnsi="Arial" w:cs="Arial"/>
          <w:b/>
          <w:bCs/>
          <w:sz w:val="20"/>
          <w:szCs w:val="20"/>
        </w:rPr>
        <w:t>*POOL MUST HAVE A FENCE OR SAFETY COVER*</w:t>
      </w:r>
    </w:p>
    <w:p w14:paraId="20FCEEEF" w14:textId="77777777" w:rsidR="00380694" w:rsidRPr="00380694" w:rsidRDefault="00380694" w:rsidP="004841BB">
      <w:pPr>
        <w:rPr>
          <w:rFonts w:ascii="Arial" w:hAnsi="Arial" w:cs="Arial"/>
          <w:b/>
          <w:bCs/>
          <w:sz w:val="20"/>
          <w:szCs w:val="20"/>
        </w:rPr>
      </w:pPr>
    </w:p>
    <w:p w14:paraId="4630222F" w14:textId="77777777" w:rsidR="004841BB" w:rsidRDefault="004841BB" w:rsidP="004841BB">
      <w:pPr>
        <w:rPr>
          <w:rFonts w:ascii="Arial" w:hAnsi="Arial" w:cs="Arial"/>
          <w:sz w:val="20"/>
          <w:szCs w:val="20"/>
        </w:rPr>
      </w:pPr>
      <w:r>
        <w:rPr>
          <w:rFonts w:ascii="Arial" w:hAnsi="Arial" w:cs="Arial"/>
          <w:sz w:val="20"/>
          <w:szCs w:val="20"/>
        </w:rPr>
        <w:t>Property Line Setbacks:  FRONT _________ ft.  REAR _________ ft.  SIDE  _________ ft.   SIDE   _________ ft.</w:t>
      </w:r>
    </w:p>
    <w:p w14:paraId="227570CE" w14:textId="77777777" w:rsidR="00A66C7B" w:rsidRDefault="00A66C7B" w:rsidP="00A66C7B">
      <w:pPr>
        <w:rPr>
          <w:rFonts w:ascii="Arial" w:hAnsi="Arial" w:cs="Arial"/>
          <w:b/>
          <w:bCs/>
          <w:sz w:val="20"/>
          <w:szCs w:val="20"/>
        </w:rPr>
      </w:pPr>
    </w:p>
    <w:p w14:paraId="6B7FF9DA" w14:textId="2CD5D5BD" w:rsidR="00A66C7B" w:rsidRPr="005D7491" w:rsidRDefault="00A66C7B" w:rsidP="00A66C7B">
      <w:pPr>
        <w:rPr>
          <w:rFonts w:ascii="Arial" w:hAnsi="Arial" w:cs="Arial"/>
          <w:b/>
          <w:bCs/>
          <w:sz w:val="20"/>
          <w:szCs w:val="20"/>
        </w:rPr>
      </w:pPr>
      <w:r w:rsidRPr="005D7491">
        <w:rPr>
          <w:rFonts w:ascii="Arial" w:hAnsi="Arial" w:cs="Arial"/>
          <w:b/>
          <w:bCs/>
          <w:sz w:val="20"/>
          <w:szCs w:val="20"/>
        </w:rPr>
        <w:t>Other Information Required:</w:t>
      </w:r>
    </w:p>
    <w:p w14:paraId="27A10D38" w14:textId="77777777" w:rsidR="00A66C7B" w:rsidRDefault="00A66C7B" w:rsidP="00A66C7B">
      <w:pPr>
        <w:numPr>
          <w:ilvl w:val="0"/>
          <w:numId w:val="2"/>
        </w:numPr>
        <w:ind w:left="0" w:firstLine="450"/>
        <w:rPr>
          <w:rFonts w:ascii="Arial" w:hAnsi="Arial" w:cs="Arial"/>
          <w:sz w:val="20"/>
          <w:szCs w:val="20"/>
        </w:rPr>
      </w:pPr>
      <w:bookmarkStart w:id="2" w:name="_Hlk12525031"/>
      <w:r>
        <w:rPr>
          <w:rFonts w:ascii="Arial" w:hAnsi="Arial" w:cs="Arial"/>
          <w:sz w:val="20"/>
          <w:szCs w:val="20"/>
        </w:rPr>
        <w:t>Plot plan of property including existing buildings, proposed buildings, well, septic.</w:t>
      </w:r>
    </w:p>
    <w:p w14:paraId="6884DBE8" w14:textId="77777777" w:rsidR="00A66C7B" w:rsidRDefault="00A66C7B" w:rsidP="00A66C7B">
      <w:pPr>
        <w:numPr>
          <w:ilvl w:val="0"/>
          <w:numId w:val="2"/>
        </w:numPr>
        <w:ind w:left="0" w:firstLine="450"/>
        <w:rPr>
          <w:rFonts w:ascii="Arial" w:hAnsi="Arial" w:cs="Arial"/>
          <w:sz w:val="20"/>
          <w:szCs w:val="20"/>
        </w:rPr>
      </w:pPr>
      <w:r>
        <w:rPr>
          <w:rFonts w:ascii="Arial" w:hAnsi="Arial" w:cs="Arial"/>
          <w:sz w:val="20"/>
          <w:szCs w:val="20"/>
        </w:rPr>
        <w:t>Copy of construction drawings.</w:t>
      </w:r>
    </w:p>
    <w:p w14:paraId="4BF546D2" w14:textId="77777777" w:rsidR="00A66C7B" w:rsidRDefault="00A66C7B" w:rsidP="00A66C7B">
      <w:pPr>
        <w:numPr>
          <w:ilvl w:val="0"/>
          <w:numId w:val="2"/>
        </w:numPr>
        <w:ind w:left="0" w:firstLine="450"/>
        <w:rPr>
          <w:rFonts w:ascii="Arial" w:hAnsi="Arial" w:cs="Arial"/>
          <w:sz w:val="20"/>
          <w:szCs w:val="20"/>
        </w:rPr>
      </w:pPr>
      <w:r>
        <w:rPr>
          <w:rFonts w:ascii="Arial" w:hAnsi="Arial" w:cs="Arial"/>
          <w:sz w:val="20"/>
          <w:szCs w:val="20"/>
        </w:rPr>
        <w:t>The building must be staked for inspection of setbacks.</w:t>
      </w:r>
    </w:p>
    <w:bookmarkEnd w:id="2"/>
    <w:p w14:paraId="3F9C3D91" w14:textId="3A7FE8AE" w:rsidR="004841BB" w:rsidRDefault="004841BB" w:rsidP="004841BB">
      <w:pPr>
        <w:rPr>
          <w:rFonts w:ascii="Arial" w:hAnsi="Arial" w:cs="Arial"/>
          <w:sz w:val="20"/>
          <w:szCs w:val="20"/>
        </w:rPr>
      </w:pPr>
    </w:p>
    <w:p w14:paraId="5ACB8E81" w14:textId="77777777" w:rsidR="00A66C7B" w:rsidRDefault="00A66C7B" w:rsidP="004841BB">
      <w:pPr>
        <w:rPr>
          <w:rFonts w:ascii="Arial" w:hAnsi="Arial" w:cs="Arial"/>
          <w:sz w:val="20"/>
          <w:szCs w:val="20"/>
        </w:rPr>
      </w:pPr>
    </w:p>
    <w:bookmarkEnd w:id="1"/>
    <w:p w14:paraId="1161E20B" w14:textId="024622EE" w:rsidR="00437960" w:rsidRDefault="00437960" w:rsidP="00466970">
      <w:pPr>
        <w:rPr>
          <w:rFonts w:ascii="Arial" w:hAnsi="Arial" w:cs="Arial"/>
          <w:b/>
          <w:bCs/>
        </w:rPr>
      </w:pPr>
      <w:r w:rsidRPr="00437960">
        <w:rPr>
          <w:rFonts w:ascii="Arial" w:hAnsi="Arial" w:cs="Arial"/>
          <w:b/>
          <w:bCs/>
        </w:rPr>
        <w:t>FEES</w:t>
      </w:r>
      <w:r w:rsidR="007E3859">
        <w:rPr>
          <w:rFonts w:ascii="Arial" w:hAnsi="Arial" w:cs="Arial"/>
          <w:b/>
          <w:bCs/>
        </w:rPr>
        <w:t>:</w:t>
      </w:r>
      <w:r w:rsidR="004841BB" w:rsidRPr="00437960">
        <w:rPr>
          <w:rFonts w:ascii="Arial" w:hAnsi="Arial" w:cs="Arial"/>
          <w:b/>
          <w:bCs/>
        </w:rPr>
        <w:t xml:space="preserve"> </w:t>
      </w:r>
    </w:p>
    <w:p w14:paraId="2400E78B" w14:textId="7D294345" w:rsidR="00A66C7B" w:rsidRDefault="00437960" w:rsidP="00A66C7B">
      <w:pPr>
        <w:rPr>
          <w:rFonts w:ascii="Arial" w:hAnsi="Arial" w:cs="Arial"/>
          <w:sz w:val="20"/>
          <w:szCs w:val="20"/>
        </w:rPr>
      </w:pPr>
      <w:r>
        <w:rPr>
          <w:rFonts w:ascii="Arial" w:hAnsi="Arial" w:cs="Arial"/>
          <w:sz w:val="20"/>
          <w:szCs w:val="20"/>
        </w:rPr>
        <w:t>Above Ground with Fence</w:t>
      </w:r>
      <w:r>
        <w:rPr>
          <w:rFonts w:ascii="Arial" w:hAnsi="Arial" w:cs="Arial"/>
          <w:sz w:val="20"/>
          <w:szCs w:val="20"/>
        </w:rPr>
        <w:tab/>
        <w:t>$50.00</w:t>
      </w:r>
      <w:r w:rsidR="00A66C7B" w:rsidRPr="00A66C7B">
        <w:rPr>
          <w:rFonts w:ascii="Arial" w:hAnsi="Arial" w:cs="Arial"/>
          <w:sz w:val="20"/>
          <w:szCs w:val="20"/>
        </w:rPr>
        <w:t xml:space="preserve"> </w:t>
      </w:r>
      <w:r w:rsidR="00A66C7B">
        <w:rPr>
          <w:rFonts w:ascii="Arial" w:hAnsi="Arial" w:cs="Arial"/>
          <w:sz w:val="20"/>
          <w:szCs w:val="20"/>
        </w:rPr>
        <w:t xml:space="preserve">   Below Ground with Fence</w:t>
      </w:r>
      <w:r w:rsidR="00A66C7B">
        <w:rPr>
          <w:rFonts w:ascii="Arial" w:hAnsi="Arial" w:cs="Arial"/>
          <w:sz w:val="20"/>
          <w:szCs w:val="20"/>
        </w:rPr>
        <w:tab/>
        <w:t>$75.00</w:t>
      </w:r>
    </w:p>
    <w:p w14:paraId="3CAD18FD" w14:textId="27FBB84D" w:rsidR="00A66C7B" w:rsidRDefault="00A66C7B" w:rsidP="00A66C7B">
      <w:pPr>
        <w:rPr>
          <w:rFonts w:ascii="Arial" w:hAnsi="Arial" w:cs="Arial"/>
          <w:sz w:val="20"/>
          <w:szCs w:val="20"/>
        </w:rPr>
      </w:pPr>
      <w:r>
        <w:rPr>
          <w:rFonts w:ascii="Arial" w:hAnsi="Arial" w:cs="Arial"/>
          <w:sz w:val="20"/>
          <w:szCs w:val="20"/>
        </w:rPr>
        <w:t>Pool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$25.00   </w:t>
      </w:r>
      <w:r w:rsidRPr="00A66C7B">
        <w:rPr>
          <w:rFonts w:ascii="Arial" w:hAnsi="Arial" w:cs="Arial"/>
          <w:sz w:val="20"/>
          <w:szCs w:val="20"/>
        </w:rPr>
        <w:t xml:space="preserve"> </w:t>
      </w:r>
      <w:r>
        <w:rPr>
          <w:rFonts w:ascii="Arial" w:hAnsi="Arial" w:cs="Arial"/>
          <w:sz w:val="20"/>
          <w:szCs w:val="20"/>
        </w:rPr>
        <w:t>Fence</w:t>
      </w:r>
      <w:r>
        <w:rPr>
          <w:rFonts w:ascii="Arial" w:hAnsi="Arial" w:cs="Arial"/>
          <w:sz w:val="20"/>
          <w:szCs w:val="20"/>
        </w:rPr>
        <w:tab/>
      </w:r>
      <w:r>
        <w:rPr>
          <w:rFonts w:ascii="Arial" w:hAnsi="Arial" w:cs="Arial"/>
          <w:sz w:val="20"/>
          <w:szCs w:val="20"/>
        </w:rPr>
        <w:tab/>
      </w:r>
      <w:r>
        <w:rPr>
          <w:rFonts w:ascii="Arial" w:hAnsi="Arial" w:cs="Arial"/>
          <w:sz w:val="20"/>
          <w:szCs w:val="20"/>
        </w:rPr>
        <w:tab/>
      </w:r>
      <w:r w:rsidR="00B40CED">
        <w:rPr>
          <w:rFonts w:ascii="Arial" w:hAnsi="Arial" w:cs="Arial"/>
          <w:sz w:val="20"/>
          <w:szCs w:val="20"/>
        </w:rPr>
        <w:tab/>
      </w:r>
      <w:bookmarkStart w:id="3" w:name="_GoBack"/>
      <w:bookmarkEnd w:id="3"/>
      <w:r>
        <w:rPr>
          <w:rFonts w:ascii="Arial" w:hAnsi="Arial" w:cs="Arial"/>
          <w:sz w:val="20"/>
          <w:szCs w:val="20"/>
        </w:rPr>
        <w:t>$25.00</w:t>
      </w:r>
    </w:p>
    <w:p w14:paraId="63974291" w14:textId="18B047D9" w:rsidR="004841BB" w:rsidRPr="00437960" w:rsidRDefault="004841BB" w:rsidP="00466970">
      <w:pPr>
        <w:rPr>
          <w:rFonts w:ascii="Arial" w:hAnsi="Arial" w:cs="Arial"/>
          <w:b/>
          <w:bCs/>
        </w:rPr>
      </w:pPr>
      <w:r w:rsidRPr="00437960">
        <w:rPr>
          <w:rFonts w:ascii="Arial" w:hAnsi="Arial" w:cs="Arial"/>
          <w:b/>
          <w:bCs/>
        </w:rPr>
        <w:t xml:space="preserve">    </w:t>
      </w:r>
    </w:p>
    <w:p w14:paraId="3CE1A285" w14:textId="77777777" w:rsidR="00466970" w:rsidRDefault="00466970" w:rsidP="00466970">
      <w:pPr>
        <w:rPr>
          <w:rFonts w:ascii="Arial" w:hAnsi="Arial" w:cs="Arial"/>
          <w:sz w:val="18"/>
          <w:szCs w:val="18"/>
        </w:rPr>
      </w:pPr>
      <w:bookmarkStart w:id="4" w:name="_Hlk480293321"/>
      <w:r>
        <w:rPr>
          <w:rFonts w:ascii="Arial" w:hAnsi="Arial" w:cs="Arial"/>
          <w:sz w:val="18"/>
          <w:szCs w:val="18"/>
        </w:rPr>
        <w:t>I hereby certify that all of the information supplied in this application and attachments are true and correct to the best of my knowledge, information and belief.  I hereby consent to the inspection of the subject property and of any buildings or structures to be constructed thereon by the Township Zoning Inspector.  I hereby acknowledge that I understand that if the construction or use described in the zoning certificate has not begun or been substantially pursued within one year from the date of issuance, said zoning certificate shall become null and void.</w:t>
      </w:r>
    </w:p>
    <w:p w14:paraId="3724AD19" w14:textId="77777777" w:rsidR="00466970" w:rsidRDefault="00466970" w:rsidP="00466970">
      <w:pPr>
        <w:rPr>
          <w:rFonts w:ascii="Arial" w:hAnsi="Arial" w:cs="Arial"/>
          <w:sz w:val="18"/>
          <w:szCs w:val="18"/>
        </w:rPr>
      </w:pPr>
    </w:p>
    <w:p w14:paraId="15115753" w14:textId="77777777" w:rsidR="00466970" w:rsidRDefault="00466970" w:rsidP="00466970">
      <w:pPr>
        <w:tabs>
          <w:tab w:val="left" w:pos="4140"/>
        </w:tabs>
        <w:rPr>
          <w:rFonts w:ascii="Arial" w:hAnsi="Arial" w:cs="Arial"/>
          <w:sz w:val="18"/>
          <w:szCs w:val="18"/>
        </w:rPr>
      </w:pPr>
      <w:r>
        <w:rPr>
          <w:rFonts w:ascii="Arial" w:hAnsi="Arial" w:cs="Arial"/>
          <w:sz w:val="18"/>
          <w:szCs w:val="18"/>
        </w:rPr>
        <w:t>________________________________________                 ________________</w:t>
      </w:r>
    </w:p>
    <w:p w14:paraId="554FCA51" w14:textId="77777777" w:rsidR="00466970" w:rsidRDefault="00466970" w:rsidP="00466970">
      <w:pPr>
        <w:rPr>
          <w:rFonts w:ascii="Arial" w:hAnsi="Arial" w:cs="Arial"/>
          <w:sz w:val="20"/>
          <w:szCs w:val="20"/>
        </w:rPr>
      </w:pPr>
      <w:r w:rsidRPr="0072567D">
        <w:rPr>
          <w:rFonts w:ascii="Arial" w:hAnsi="Arial" w:cs="Arial"/>
          <w:sz w:val="20"/>
          <w:szCs w:val="20"/>
        </w:rPr>
        <w:t xml:space="preserve">Applicant Signature </w:t>
      </w:r>
      <w:r>
        <w:rPr>
          <w:rFonts w:ascii="Arial" w:hAnsi="Arial" w:cs="Arial"/>
          <w:sz w:val="20"/>
          <w:szCs w:val="20"/>
        </w:rPr>
        <w:t xml:space="preserve">                                                       Date</w:t>
      </w:r>
    </w:p>
    <w:p w14:paraId="711163FC" w14:textId="77777777" w:rsidR="00466970" w:rsidRDefault="00466970" w:rsidP="00466970">
      <w:pPr>
        <w:rPr>
          <w:rFonts w:ascii="Arial" w:hAnsi="Arial" w:cs="Arial"/>
          <w:sz w:val="20"/>
          <w:szCs w:val="20"/>
        </w:rPr>
      </w:pPr>
    </w:p>
    <w:p w14:paraId="43359D3A" w14:textId="77777777" w:rsidR="00466970" w:rsidRDefault="00466970" w:rsidP="00466970">
      <w:pPr>
        <w:rPr>
          <w:rFonts w:ascii="Arial" w:hAnsi="Arial" w:cs="Arial"/>
          <w:sz w:val="20"/>
          <w:szCs w:val="20"/>
        </w:rPr>
      </w:pPr>
      <w:r>
        <w:rPr>
          <w:rFonts w:ascii="Arial" w:hAnsi="Arial" w:cs="Arial"/>
          <w:sz w:val="20"/>
          <w:szCs w:val="20"/>
        </w:rPr>
        <w:t>Email:</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14:paraId="7ADD9C73" w14:textId="77777777" w:rsidR="00466970" w:rsidRDefault="00466970" w:rsidP="00466970">
      <w:pPr>
        <w:rPr>
          <w:rFonts w:ascii="Arial" w:hAnsi="Arial" w:cs="Arial"/>
          <w:sz w:val="20"/>
          <w:szCs w:val="20"/>
        </w:rPr>
      </w:pPr>
      <w:r>
        <w:rPr>
          <w:rFonts w:ascii="Arial" w:hAnsi="Arial" w:cs="Arial"/>
          <w:sz w:val="20"/>
          <w:szCs w:val="20"/>
        </w:rPr>
        <w:t xml:space="preserve">Do you want copy emailed to Greene County Building Regulations?        </w:t>
      </w:r>
      <w:r>
        <w:rPr>
          <w:rFonts w:ascii="Courier New" w:hAnsi="Courier New" w:cs="Courier New"/>
          <w:sz w:val="20"/>
          <w:szCs w:val="20"/>
        </w:rPr>
        <w:t>□</w:t>
      </w:r>
      <w:r>
        <w:rPr>
          <w:rFonts w:ascii="Arial" w:hAnsi="Arial" w:cs="Arial"/>
          <w:sz w:val="20"/>
          <w:szCs w:val="20"/>
        </w:rPr>
        <w:t xml:space="preserve">  Yes       </w:t>
      </w:r>
      <w:r>
        <w:rPr>
          <w:rFonts w:ascii="Courier New" w:hAnsi="Courier New" w:cs="Courier New"/>
          <w:sz w:val="20"/>
          <w:szCs w:val="20"/>
        </w:rPr>
        <w:t xml:space="preserve">□ </w:t>
      </w:r>
      <w:r>
        <w:rPr>
          <w:rFonts w:ascii="Arial" w:hAnsi="Arial" w:cs="Arial"/>
          <w:sz w:val="20"/>
          <w:szCs w:val="20"/>
        </w:rPr>
        <w:t>No</w:t>
      </w:r>
    </w:p>
    <w:p w14:paraId="22C7D493" w14:textId="77777777" w:rsidR="00466970" w:rsidRPr="006746CB" w:rsidRDefault="00466970" w:rsidP="00466970">
      <w:pPr>
        <w:rPr>
          <w:rFonts w:ascii="Arial" w:hAnsi="Arial" w:cs="Arial"/>
          <w:sz w:val="20"/>
          <w:szCs w:val="20"/>
        </w:rPr>
      </w:pPr>
    </w:p>
    <w:p w14:paraId="6732DB59" w14:textId="77777777" w:rsidR="00466970" w:rsidRDefault="00466970" w:rsidP="00466970">
      <w:pPr>
        <w:rPr>
          <w:rFonts w:ascii="Arial" w:hAnsi="Arial" w:cs="Arial"/>
          <w:i/>
          <w:sz w:val="16"/>
          <w:szCs w:val="16"/>
        </w:rPr>
      </w:pPr>
      <w:r w:rsidRPr="0072567D">
        <w:rPr>
          <w:rFonts w:ascii="Arial" w:hAnsi="Arial" w:cs="Arial"/>
          <w:i/>
          <w:sz w:val="16"/>
          <w:szCs w:val="16"/>
        </w:rPr>
        <w:t>NOTE: REFUSAL OF THIS CERTIFICATE MAY BE APPEALED BY FILING AN APPLICATION WITHIN 20 DAYS OF DENIAL</w:t>
      </w:r>
    </w:p>
    <w:p w14:paraId="2515DE45" w14:textId="77777777" w:rsidR="00466970" w:rsidRDefault="00466970" w:rsidP="00466970">
      <w:pPr>
        <w:rPr>
          <w:rFonts w:ascii="Arial" w:hAnsi="Arial" w:cs="Arial"/>
          <w:b/>
          <w:sz w:val="16"/>
          <w:szCs w:val="16"/>
          <w:u w:val="single"/>
        </w:rPr>
      </w:pPr>
      <w:r>
        <w:rPr>
          <w:rFonts w:ascii="Arial" w:hAnsi="Arial" w:cs="Arial"/>
          <w:b/>
          <w:sz w:val="16"/>
          <w:szCs w:val="16"/>
          <w:u w:val="single"/>
        </w:rPr>
        <w:t>_________________________________________________________________________________________________________________</w:t>
      </w:r>
    </w:p>
    <w:p w14:paraId="52FCB6FC" w14:textId="77777777" w:rsidR="00466970" w:rsidRDefault="00466970" w:rsidP="00466970">
      <w:pPr>
        <w:rPr>
          <w:rFonts w:ascii="Arial" w:hAnsi="Arial" w:cs="Arial"/>
          <w:b/>
          <w:sz w:val="16"/>
          <w:szCs w:val="16"/>
          <w:u w:val="single"/>
        </w:rPr>
      </w:pPr>
    </w:p>
    <w:p w14:paraId="4404CB0C" w14:textId="77777777" w:rsidR="00466970" w:rsidRDefault="00466970" w:rsidP="00466970">
      <w:pPr>
        <w:rPr>
          <w:rFonts w:ascii="Arial" w:hAnsi="Arial" w:cs="Arial"/>
          <w:sz w:val="20"/>
          <w:szCs w:val="20"/>
        </w:rPr>
      </w:pPr>
      <w:r>
        <w:rPr>
          <w:rFonts w:ascii="Arial" w:hAnsi="Arial" w:cs="Arial"/>
          <w:sz w:val="20"/>
          <w:szCs w:val="20"/>
        </w:rPr>
        <w:t xml:space="preserve">This application has been ____ </w:t>
      </w:r>
      <w:r>
        <w:rPr>
          <w:rFonts w:ascii="Arial" w:hAnsi="Arial" w:cs="Arial"/>
          <w:b/>
          <w:sz w:val="20"/>
          <w:szCs w:val="20"/>
        </w:rPr>
        <w:t xml:space="preserve">APPROVED </w:t>
      </w:r>
      <w:r>
        <w:rPr>
          <w:rFonts w:ascii="Arial" w:hAnsi="Arial" w:cs="Arial"/>
          <w:sz w:val="20"/>
          <w:szCs w:val="20"/>
        </w:rPr>
        <w:t xml:space="preserve">____ </w:t>
      </w:r>
      <w:r>
        <w:rPr>
          <w:rFonts w:ascii="Arial" w:hAnsi="Arial" w:cs="Arial"/>
          <w:b/>
          <w:sz w:val="20"/>
          <w:szCs w:val="20"/>
        </w:rPr>
        <w:t xml:space="preserve">REJECTED </w:t>
      </w:r>
      <w:r>
        <w:rPr>
          <w:rFonts w:ascii="Arial" w:hAnsi="Arial" w:cs="Arial"/>
          <w:sz w:val="20"/>
          <w:szCs w:val="20"/>
        </w:rPr>
        <w:t>for issuance of a Zoning Certificate by the Xenia Township Zoning Inspector.</w:t>
      </w:r>
    </w:p>
    <w:p w14:paraId="06EE5B9D" w14:textId="77777777" w:rsidR="00466970" w:rsidRDefault="00466970" w:rsidP="00466970">
      <w:pPr>
        <w:rPr>
          <w:rFonts w:ascii="Arial" w:hAnsi="Arial" w:cs="Arial"/>
          <w:sz w:val="20"/>
          <w:szCs w:val="20"/>
        </w:rPr>
      </w:pPr>
    </w:p>
    <w:p w14:paraId="013D37C2" w14:textId="77777777" w:rsidR="00466970" w:rsidRDefault="00466970" w:rsidP="00466970">
      <w:pPr>
        <w:tabs>
          <w:tab w:val="left" w:pos="4140"/>
          <w:tab w:val="left" w:pos="4320"/>
          <w:tab w:val="left" w:pos="5760"/>
        </w:tabs>
        <w:rPr>
          <w:rFonts w:ascii="Arial" w:hAnsi="Arial" w:cs="Arial"/>
          <w:sz w:val="20"/>
          <w:szCs w:val="20"/>
        </w:rPr>
      </w:pPr>
      <w:r>
        <w:rPr>
          <w:rFonts w:ascii="Arial" w:hAnsi="Arial" w:cs="Arial"/>
          <w:sz w:val="20"/>
          <w:szCs w:val="20"/>
        </w:rPr>
        <w:t>____________________________________               _______________          _______:_______</w:t>
      </w:r>
    </w:p>
    <w:p w14:paraId="2490B6EA" w14:textId="77777777" w:rsidR="00466970" w:rsidRDefault="00466970" w:rsidP="00466970">
      <w:pPr>
        <w:tabs>
          <w:tab w:val="left" w:pos="4140"/>
        </w:tabs>
        <w:rPr>
          <w:rFonts w:ascii="Arial" w:hAnsi="Arial" w:cs="Arial"/>
          <w:sz w:val="20"/>
          <w:szCs w:val="20"/>
        </w:rPr>
      </w:pPr>
      <w:r>
        <w:rPr>
          <w:rFonts w:ascii="Arial" w:hAnsi="Arial" w:cs="Arial"/>
          <w:sz w:val="20"/>
          <w:szCs w:val="20"/>
        </w:rPr>
        <w:t>Xenia Township Zoning Inspector                                  Date                                Time</w:t>
      </w:r>
    </w:p>
    <w:p w14:paraId="5EC5F3A4" w14:textId="77777777" w:rsidR="00466970" w:rsidRDefault="00466970" w:rsidP="00466970">
      <w:pPr>
        <w:tabs>
          <w:tab w:val="left" w:pos="4140"/>
        </w:tabs>
        <w:rPr>
          <w:rFonts w:ascii="Arial" w:hAnsi="Arial" w:cs="Arial"/>
          <w:sz w:val="20"/>
          <w:szCs w:val="20"/>
        </w:rPr>
      </w:pPr>
    </w:p>
    <w:p w14:paraId="57AD34C2" w14:textId="77777777" w:rsidR="00466970" w:rsidRDefault="00466970" w:rsidP="00466970">
      <w:pPr>
        <w:rPr>
          <w:rFonts w:ascii="Arial" w:hAnsi="Arial" w:cs="Arial"/>
          <w:sz w:val="16"/>
          <w:szCs w:val="16"/>
        </w:rPr>
      </w:pPr>
    </w:p>
    <w:p w14:paraId="2ACDCD3F" w14:textId="77777777" w:rsidR="00466970" w:rsidRDefault="00466970" w:rsidP="00466970">
      <w:pPr>
        <w:rPr>
          <w:rFonts w:ascii="Arial" w:hAnsi="Arial" w:cs="Arial"/>
          <w:sz w:val="16"/>
          <w:szCs w:val="16"/>
        </w:rPr>
      </w:pPr>
    </w:p>
    <w:p w14:paraId="3447AA67" w14:textId="49096403" w:rsidR="00466970" w:rsidRPr="00994BCB" w:rsidRDefault="00466970" w:rsidP="00466970">
      <w:pPr>
        <w:rPr>
          <w:rFonts w:ascii="Arial" w:hAnsi="Arial" w:cs="Arial"/>
          <w:sz w:val="16"/>
          <w:szCs w:val="16"/>
        </w:rPr>
      </w:pPr>
      <w:r>
        <w:rPr>
          <w:rFonts w:ascii="Arial" w:hAnsi="Arial" w:cs="Arial"/>
          <w:sz w:val="16"/>
          <w:szCs w:val="16"/>
        </w:rPr>
        <w:t xml:space="preserve">Rev: </w:t>
      </w:r>
      <w:bookmarkEnd w:id="4"/>
      <w:r w:rsidR="00437960">
        <w:rPr>
          <w:rFonts w:ascii="Arial" w:hAnsi="Arial" w:cs="Arial"/>
          <w:sz w:val="16"/>
          <w:szCs w:val="16"/>
        </w:rPr>
        <w:t>6/2019</w:t>
      </w:r>
    </w:p>
    <w:p w14:paraId="4DAA1C5C" w14:textId="07E6B52D" w:rsidR="006F4B48" w:rsidRDefault="006F4B48" w:rsidP="007E3859">
      <w:pPr>
        <w:ind w:left="1710" w:hanging="1710"/>
        <w:outlineLvl w:val="1"/>
        <w:rPr>
          <w:b/>
        </w:rPr>
      </w:pPr>
      <w:bookmarkStart w:id="5" w:name="_Toc349813885"/>
      <w:bookmarkStart w:id="6" w:name="_Toc487627664"/>
      <w:r w:rsidRPr="00671356">
        <w:rPr>
          <w:b/>
        </w:rPr>
        <w:lastRenderedPageBreak/>
        <w:t>SECTION 505 HEIGHT OF FENCES</w:t>
      </w:r>
      <w:bookmarkEnd w:id="5"/>
      <w:bookmarkEnd w:id="6"/>
      <w:r w:rsidR="00581398">
        <w:rPr>
          <w:b/>
        </w:rPr>
        <w:t xml:space="preserve"> </w:t>
      </w:r>
    </w:p>
    <w:p w14:paraId="38C135BF" w14:textId="12BB3DA5" w:rsidR="00581398" w:rsidRPr="00581398" w:rsidRDefault="00581398" w:rsidP="00581398">
      <w:pPr>
        <w:outlineLvl w:val="1"/>
        <w:rPr>
          <w:b/>
        </w:rPr>
      </w:pPr>
      <w:r>
        <w:rPr>
          <w:b/>
        </w:rPr>
        <w:t xml:space="preserve">*You may only place your fence on the property line if you are able to properly maintain it. You may only go over the property line with written permission from property owner. </w:t>
      </w:r>
    </w:p>
    <w:p w14:paraId="120EC7D9" w14:textId="77777777" w:rsidR="006F4B48" w:rsidRPr="00671356" w:rsidRDefault="006F4B48" w:rsidP="007E3859">
      <w:pPr>
        <w:numPr>
          <w:ilvl w:val="0"/>
          <w:numId w:val="1"/>
        </w:numPr>
        <w:ind w:left="540"/>
        <w:outlineLvl w:val="3"/>
        <w:rPr>
          <w:iCs/>
        </w:rPr>
      </w:pPr>
      <w:r w:rsidRPr="00671356">
        <w:rPr>
          <w:iCs/>
        </w:rPr>
        <w:t>All fences, walls and hedges hereafter erected, constructed or modified shall be exempt from yard and setback requirements of the districts in which they are located.  All fences, walls and hedges are prohibited in the right-of-way.</w:t>
      </w:r>
    </w:p>
    <w:p w14:paraId="5C157BD0" w14:textId="77777777" w:rsidR="006F4B48" w:rsidRPr="00671356" w:rsidRDefault="006F4B48" w:rsidP="007E3859">
      <w:pPr>
        <w:numPr>
          <w:ilvl w:val="0"/>
          <w:numId w:val="1"/>
        </w:numPr>
        <w:ind w:left="540"/>
        <w:outlineLvl w:val="3"/>
        <w:rPr>
          <w:iCs/>
        </w:rPr>
      </w:pPr>
      <w:r w:rsidRPr="00671356">
        <w:rPr>
          <w:iCs/>
        </w:rPr>
        <w:t>No fences, walls or hedges shall be erected, relocated, or maintained so as to delay free ingress to or egress from any door, window or fire escape or in violation of the Ohio Fire Code.</w:t>
      </w:r>
    </w:p>
    <w:p w14:paraId="3F3BCC4E" w14:textId="77777777" w:rsidR="006F4B48" w:rsidRPr="00671356" w:rsidRDefault="006F4B48" w:rsidP="007E3859">
      <w:pPr>
        <w:numPr>
          <w:ilvl w:val="0"/>
          <w:numId w:val="1"/>
        </w:numPr>
        <w:ind w:left="540"/>
        <w:outlineLvl w:val="3"/>
        <w:rPr>
          <w:iCs/>
        </w:rPr>
      </w:pPr>
      <w:r w:rsidRPr="00671356">
        <w:rPr>
          <w:iCs/>
        </w:rPr>
        <w:t>No fences, walls or hedges shall be erected at the intersection of any street or driveway in such a manner as to obstruct free and clear vision of roadway traffic.</w:t>
      </w:r>
    </w:p>
    <w:p w14:paraId="74199BD5" w14:textId="77777777" w:rsidR="006F4B48" w:rsidRPr="00671356" w:rsidRDefault="006F4B48" w:rsidP="007E3859">
      <w:pPr>
        <w:numPr>
          <w:ilvl w:val="0"/>
          <w:numId w:val="1"/>
        </w:numPr>
        <w:ind w:left="540"/>
        <w:outlineLvl w:val="3"/>
        <w:rPr>
          <w:iCs/>
        </w:rPr>
      </w:pPr>
      <w:r w:rsidRPr="00671356">
        <w:rPr>
          <w:iCs/>
        </w:rPr>
        <w:t>Front gates in any district shall not obstruct free and clear vision through the gate.</w:t>
      </w:r>
    </w:p>
    <w:p w14:paraId="157C2FDF" w14:textId="77777777" w:rsidR="006F4B48" w:rsidRPr="00671356" w:rsidRDefault="006F4B48" w:rsidP="007E3859">
      <w:pPr>
        <w:numPr>
          <w:ilvl w:val="0"/>
          <w:numId w:val="1"/>
        </w:numPr>
        <w:ind w:left="540"/>
        <w:outlineLvl w:val="3"/>
        <w:rPr>
          <w:iCs/>
        </w:rPr>
      </w:pPr>
      <w:r w:rsidRPr="00671356">
        <w:rPr>
          <w:iCs/>
        </w:rPr>
        <w:t xml:space="preserve">A. </w:t>
      </w:r>
      <w:bookmarkStart w:id="7" w:name="_Hlk496691892"/>
      <w:r w:rsidRPr="00671356">
        <w:rPr>
          <w:iCs/>
        </w:rPr>
        <w:t xml:space="preserve">Front yard fences and walls in any R and E Districts </w:t>
      </w:r>
      <w:bookmarkEnd w:id="7"/>
      <w:r w:rsidRPr="00671356">
        <w:rPr>
          <w:iCs/>
        </w:rPr>
        <w:t>shall not obstruct free and clear vision through the fence.</w:t>
      </w:r>
    </w:p>
    <w:p w14:paraId="58452A4B" w14:textId="77777777" w:rsidR="006F4B48" w:rsidRPr="00671356" w:rsidRDefault="006F4B48" w:rsidP="007E3859">
      <w:pPr>
        <w:ind w:left="900" w:hanging="360"/>
        <w:outlineLvl w:val="3"/>
        <w:rPr>
          <w:iCs/>
        </w:rPr>
      </w:pPr>
      <w:r w:rsidRPr="00671356">
        <w:rPr>
          <w:iCs/>
        </w:rPr>
        <w:t xml:space="preserve">B. Front yard hedges in any R </w:t>
      </w:r>
      <w:r>
        <w:rPr>
          <w:iCs/>
        </w:rPr>
        <w:t>&amp;</w:t>
      </w:r>
      <w:r w:rsidRPr="00671356">
        <w:rPr>
          <w:iCs/>
        </w:rPr>
        <w:t xml:space="preserve"> E Districts shall be maintained to a height no taller than three feet.</w:t>
      </w:r>
    </w:p>
    <w:p w14:paraId="7074667F" w14:textId="77777777" w:rsidR="006F4B48" w:rsidRPr="00332B30" w:rsidRDefault="006F4B48" w:rsidP="007E3859">
      <w:pPr>
        <w:numPr>
          <w:ilvl w:val="0"/>
          <w:numId w:val="1"/>
        </w:numPr>
        <w:ind w:left="540"/>
        <w:outlineLvl w:val="3"/>
        <w:rPr>
          <w:iCs/>
        </w:rPr>
      </w:pPr>
      <w:r w:rsidRPr="00671356">
        <w:rPr>
          <w:iCs/>
        </w:rPr>
        <w:t>The max height of fences, walls and hedges by district:</w:t>
      </w:r>
    </w:p>
    <w:tbl>
      <w:tblPr>
        <w:tblW w:w="0" w:type="auto"/>
        <w:jc w:val="center"/>
        <w:tblCellMar>
          <w:left w:w="0" w:type="dxa"/>
          <w:right w:w="0" w:type="dxa"/>
        </w:tblCellMar>
        <w:tblLook w:val="04A0" w:firstRow="1" w:lastRow="0" w:firstColumn="1" w:lastColumn="0" w:noHBand="0" w:noVBand="1"/>
      </w:tblPr>
      <w:tblGrid>
        <w:gridCol w:w="4201"/>
        <w:gridCol w:w="2069"/>
        <w:gridCol w:w="2069"/>
      </w:tblGrid>
      <w:tr w:rsidR="006F4B48" w:rsidRPr="00220823" w14:paraId="0DA5E49A" w14:textId="77777777" w:rsidTr="00C50851">
        <w:trPr>
          <w:jc w:val="center"/>
        </w:trPr>
        <w:tc>
          <w:tcPr>
            <w:tcW w:w="4201" w:type="dxa"/>
            <w:tcBorders>
              <w:top w:val="single" w:sz="24" w:space="0" w:color="000000"/>
              <w:left w:val="single" w:sz="24" w:space="0" w:color="000000"/>
              <w:bottom w:val="single" w:sz="18" w:space="0" w:color="000000"/>
              <w:right w:val="single" w:sz="8" w:space="0" w:color="000000"/>
            </w:tcBorders>
            <w:tcMar>
              <w:top w:w="55" w:type="dxa"/>
              <w:left w:w="55" w:type="dxa"/>
              <w:bottom w:w="55" w:type="dxa"/>
              <w:right w:w="55" w:type="dxa"/>
            </w:tcMar>
            <w:vAlign w:val="center"/>
            <w:hideMark/>
          </w:tcPr>
          <w:p w14:paraId="3C8CFB84" w14:textId="77777777" w:rsidR="006F4B48" w:rsidRPr="00220823" w:rsidRDefault="006F4B48" w:rsidP="007E3859">
            <w:pPr>
              <w:ind w:left="1152" w:hanging="432"/>
              <w:outlineLvl w:val="3"/>
              <w:rPr>
                <w:iCs/>
                <w:sz w:val="20"/>
                <w:szCs w:val="20"/>
              </w:rPr>
            </w:pPr>
            <w:r w:rsidRPr="00220823">
              <w:rPr>
                <w:iCs/>
                <w:sz w:val="20"/>
                <w:szCs w:val="20"/>
              </w:rPr>
              <w:t>District</w:t>
            </w:r>
          </w:p>
        </w:tc>
        <w:tc>
          <w:tcPr>
            <w:tcW w:w="2069" w:type="dxa"/>
            <w:tcBorders>
              <w:top w:val="single" w:sz="24" w:space="0" w:color="000000"/>
              <w:left w:val="nil"/>
              <w:bottom w:val="single" w:sz="18" w:space="0" w:color="000000"/>
              <w:right w:val="nil"/>
            </w:tcBorders>
          </w:tcPr>
          <w:p w14:paraId="0799C7A8" w14:textId="77777777" w:rsidR="006F4B48" w:rsidRPr="00220823" w:rsidRDefault="006F4B48" w:rsidP="007E3859">
            <w:pPr>
              <w:ind w:left="1152" w:hanging="432"/>
              <w:outlineLvl w:val="3"/>
              <w:rPr>
                <w:iCs/>
                <w:sz w:val="20"/>
                <w:szCs w:val="20"/>
              </w:rPr>
            </w:pPr>
          </w:p>
        </w:tc>
        <w:tc>
          <w:tcPr>
            <w:tcW w:w="2069" w:type="dxa"/>
            <w:tcBorders>
              <w:top w:val="single" w:sz="24" w:space="0" w:color="000000"/>
              <w:left w:val="nil"/>
              <w:bottom w:val="single" w:sz="18" w:space="0" w:color="000000"/>
              <w:right w:val="single" w:sz="24" w:space="0" w:color="000000"/>
            </w:tcBorders>
            <w:tcMar>
              <w:top w:w="55" w:type="dxa"/>
              <w:left w:w="55" w:type="dxa"/>
              <w:bottom w:w="55" w:type="dxa"/>
              <w:right w:w="55" w:type="dxa"/>
            </w:tcMar>
            <w:vAlign w:val="center"/>
            <w:hideMark/>
          </w:tcPr>
          <w:p w14:paraId="318D1D32" w14:textId="77777777" w:rsidR="006F4B48" w:rsidRPr="00220823" w:rsidRDefault="006F4B48" w:rsidP="007E3859">
            <w:pPr>
              <w:ind w:left="1152" w:hanging="432"/>
              <w:outlineLvl w:val="3"/>
              <w:rPr>
                <w:iCs/>
                <w:sz w:val="20"/>
                <w:szCs w:val="20"/>
              </w:rPr>
            </w:pPr>
            <w:r w:rsidRPr="00220823">
              <w:rPr>
                <w:iCs/>
                <w:sz w:val="20"/>
                <w:szCs w:val="20"/>
              </w:rPr>
              <w:t>Max height</w:t>
            </w:r>
          </w:p>
        </w:tc>
      </w:tr>
      <w:tr w:rsidR="006F4B48" w:rsidRPr="00220823" w14:paraId="7910C939" w14:textId="77777777" w:rsidTr="00C50851">
        <w:trPr>
          <w:jc w:val="center"/>
        </w:trPr>
        <w:tc>
          <w:tcPr>
            <w:tcW w:w="4201" w:type="dxa"/>
            <w:tcBorders>
              <w:top w:val="nil"/>
              <w:left w:val="single" w:sz="24" w:space="0" w:color="000000"/>
              <w:bottom w:val="single" w:sz="8" w:space="0" w:color="000000"/>
              <w:right w:val="single" w:sz="8" w:space="0" w:color="000000"/>
            </w:tcBorders>
            <w:tcMar>
              <w:top w:w="55" w:type="dxa"/>
              <w:left w:w="55" w:type="dxa"/>
              <w:bottom w:w="55" w:type="dxa"/>
              <w:right w:w="55" w:type="dxa"/>
            </w:tcMar>
            <w:vAlign w:val="center"/>
            <w:hideMark/>
          </w:tcPr>
          <w:p w14:paraId="303FAED4" w14:textId="77777777" w:rsidR="006F4B48" w:rsidRPr="00220823" w:rsidRDefault="006F4B48" w:rsidP="007E3859">
            <w:pPr>
              <w:ind w:left="1152" w:hanging="432"/>
              <w:outlineLvl w:val="3"/>
              <w:rPr>
                <w:iCs/>
                <w:sz w:val="20"/>
                <w:szCs w:val="20"/>
              </w:rPr>
            </w:pPr>
            <w:r w:rsidRPr="00220823">
              <w:rPr>
                <w:iCs/>
                <w:sz w:val="20"/>
                <w:szCs w:val="20"/>
              </w:rPr>
              <w:t>R-1, E</w:t>
            </w:r>
          </w:p>
        </w:tc>
        <w:tc>
          <w:tcPr>
            <w:tcW w:w="2069" w:type="dxa"/>
            <w:tcBorders>
              <w:top w:val="nil"/>
              <w:left w:val="nil"/>
              <w:bottom w:val="single" w:sz="8" w:space="0" w:color="000000"/>
              <w:right w:val="nil"/>
            </w:tcBorders>
          </w:tcPr>
          <w:p w14:paraId="1622CE6A" w14:textId="77777777" w:rsidR="006F4B48" w:rsidRPr="00220823" w:rsidRDefault="006F4B48" w:rsidP="007E3859">
            <w:pPr>
              <w:ind w:left="1152" w:hanging="432"/>
              <w:outlineLvl w:val="3"/>
              <w:rPr>
                <w:iCs/>
                <w:sz w:val="20"/>
                <w:szCs w:val="20"/>
              </w:rPr>
            </w:pPr>
          </w:p>
        </w:tc>
        <w:tc>
          <w:tcPr>
            <w:tcW w:w="2069" w:type="dxa"/>
            <w:tcBorders>
              <w:top w:val="nil"/>
              <w:left w:val="nil"/>
              <w:bottom w:val="single" w:sz="8" w:space="0" w:color="000000"/>
              <w:right w:val="single" w:sz="24" w:space="0" w:color="000000"/>
            </w:tcBorders>
            <w:tcMar>
              <w:top w:w="55" w:type="dxa"/>
              <w:left w:w="55" w:type="dxa"/>
              <w:bottom w:w="55" w:type="dxa"/>
              <w:right w:w="55" w:type="dxa"/>
            </w:tcMar>
            <w:vAlign w:val="center"/>
            <w:hideMark/>
          </w:tcPr>
          <w:p w14:paraId="5055725A" w14:textId="77777777" w:rsidR="006F4B48" w:rsidRPr="00220823" w:rsidRDefault="006F4B48" w:rsidP="007E3859">
            <w:pPr>
              <w:ind w:left="1152" w:hanging="432"/>
              <w:outlineLvl w:val="3"/>
              <w:rPr>
                <w:iCs/>
                <w:sz w:val="20"/>
                <w:szCs w:val="20"/>
              </w:rPr>
            </w:pPr>
            <w:r w:rsidRPr="00220823">
              <w:rPr>
                <w:iCs/>
                <w:sz w:val="20"/>
                <w:szCs w:val="20"/>
              </w:rPr>
              <w:t>6 feet*</w:t>
            </w:r>
          </w:p>
        </w:tc>
      </w:tr>
      <w:tr w:rsidR="006F4B48" w:rsidRPr="00220823" w14:paraId="3F870821" w14:textId="77777777" w:rsidTr="00C50851">
        <w:trPr>
          <w:jc w:val="center"/>
        </w:trPr>
        <w:tc>
          <w:tcPr>
            <w:tcW w:w="4201" w:type="dxa"/>
            <w:tcBorders>
              <w:top w:val="nil"/>
              <w:left w:val="single" w:sz="24" w:space="0" w:color="000000"/>
              <w:bottom w:val="single" w:sz="8" w:space="0" w:color="000000"/>
              <w:right w:val="single" w:sz="8" w:space="0" w:color="000000"/>
            </w:tcBorders>
            <w:tcMar>
              <w:top w:w="55" w:type="dxa"/>
              <w:left w:w="55" w:type="dxa"/>
              <w:bottom w:w="55" w:type="dxa"/>
              <w:right w:w="55" w:type="dxa"/>
            </w:tcMar>
            <w:vAlign w:val="center"/>
            <w:hideMark/>
          </w:tcPr>
          <w:p w14:paraId="14048A71" w14:textId="77777777" w:rsidR="006F4B48" w:rsidRPr="00220823" w:rsidRDefault="006F4B48" w:rsidP="007E3859">
            <w:pPr>
              <w:ind w:left="1152" w:hanging="432"/>
              <w:outlineLvl w:val="3"/>
              <w:rPr>
                <w:iCs/>
                <w:sz w:val="20"/>
                <w:szCs w:val="20"/>
              </w:rPr>
            </w:pPr>
            <w:r w:rsidRPr="00220823">
              <w:rPr>
                <w:iCs/>
                <w:sz w:val="20"/>
                <w:szCs w:val="20"/>
              </w:rPr>
              <w:t>A, R-MH, RM</w:t>
            </w:r>
          </w:p>
        </w:tc>
        <w:tc>
          <w:tcPr>
            <w:tcW w:w="2069" w:type="dxa"/>
            <w:tcBorders>
              <w:top w:val="nil"/>
              <w:left w:val="nil"/>
              <w:bottom w:val="single" w:sz="8" w:space="0" w:color="000000"/>
              <w:right w:val="nil"/>
            </w:tcBorders>
          </w:tcPr>
          <w:p w14:paraId="0D3FD8E9" w14:textId="77777777" w:rsidR="006F4B48" w:rsidRPr="00220823" w:rsidRDefault="006F4B48" w:rsidP="007E3859">
            <w:pPr>
              <w:ind w:left="1152" w:hanging="432"/>
              <w:outlineLvl w:val="3"/>
              <w:rPr>
                <w:iCs/>
                <w:sz w:val="20"/>
                <w:szCs w:val="20"/>
              </w:rPr>
            </w:pPr>
          </w:p>
        </w:tc>
        <w:tc>
          <w:tcPr>
            <w:tcW w:w="2069" w:type="dxa"/>
            <w:tcBorders>
              <w:top w:val="nil"/>
              <w:left w:val="nil"/>
              <w:bottom w:val="single" w:sz="8" w:space="0" w:color="000000"/>
              <w:right w:val="single" w:sz="24" w:space="0" w:color="000000"/>
            </w:tcBorders>
            <w:tcMar>
              <w:top w:w="55" w:type="dxa"/>
              <w:left w:w="55" w:type="dxa"/>
              <w:bottom w:w="55" w:type="dxa"/>
              <w:right w:w="55" w:type="dxa"/>
            </w:tcMar>
            <w:vAlign w:val="center"/>
            <w:hideMark/>
          </w:tcPr>
          <w:p w14:paraId="65711D89" w14:textId="77777777" w:rsidR="006F4B48" w:rsidRPr="00220823" w:rsidRDefault="006F4B48" w:rsidP="007E3859">
            <w:pPr>
              <w:ind w:left="1152" w:hanging="432"/>
              <w:outlineLvl w:val="3"/>
              <w:rPr>
                <w:iCs/>
                <w:sz w:val="20"/>
                <w:szCs w:val="20"/>
              </w:rPr>
            </w:pPr>
            <w:r w:rsidRPr="00220823">
              <w:rPr>
                <w:iCs/>
                <w:sz w:val="20"/>
                <w:szCs w:val="20"/>
              </w:rPr>
              <w:t>8 feet</w:t>
            </w:r>
          </w:p>
        </w:tc>
      </w:tr>
      <w:tr w:rsidR="006F4B48" w:rsidRPr="00220823" w14:paraId="3AEA1371" w14:textId="77777777" w:rsidTr="00C50851">
        <w:trPr>
          <w:jc w:val="center"/>
        </w:trPr>
        <w:tc>
          <w:tcPr>
            <w:tcW w:w="4201" w:type="dxa"/>
            <w:tcBorders>
              <w:top w:val="nil"/>
              <w:left w:val="single" w:sz="24" w:space="0" w:color="000000"/>
              <w:bottom w:val="single" w:sz="24" w:space="0" w:color="000000"/>
              <w:right w:val="single" w:sz="8" w:space="0" w:color="000000"/>
            </w:tcBorders>
            <w:tcMar>
              <w:top w:w="55" w:type="dxa"/>
              <w:left w:w="55" w:type="dxa"/>
              <w:bottom w:w="55" w:type="dxa"/>
              <w:right w:w="55" w:type="dxa"/>
            </w:tcMar>
            <w:vAlign w:val="center"/>
            <w:hideMark/>
          </w:tcPr>
          <w:p w14:paraId="3A4FC164" w14:textId="77777777" w:rsidR="006F4B48" w:rsidRPr="00220823" w:rsidRDefault="006F4B48" w:rsidP="007E3859">
            <w:pPr>
              <w:ind w:left="1152" w:hanging="432"/>
              <w:outlineLvl w:val="3"/>
              <w:rPr>
                <w:iCs/>
                <w:sz w:val="20"/>
                <w:szCs w:val="20"/>
              </w:rPr>
            </w:pPr>
            <w:r w:rsidRPr="00220823">
              <w:rPr>
                <w:iCs/>
                <w:sz w:val="20"/>
                <w:szCs w:val="20"/>
              </w:rPr>
              <w:t>IG, B-1, B-2, B-3, M-1, M-2, M-3</w:t>
            </w:r>
          </w:p>
        </w:tc>
        <w:tc>
          <w:tcPr>
            <w:tcW w:w="2069" w:type="dxa"/>
            <w:tcBorders>
              <w:top w:val="nil"/>
              <w:left w:val="nil"/>
              <w:bottom w:val="single" w:sz="24" w:space="0" w:color="000000"/>
              <w:right w:val="nil"/>
            </w:tcBorders>
          </w:tcPr>
          <w:p w14:paraId="20BAE648" w14:textId="77777777" w:rsidR="006F4B48" w:rsidRPr="00220823" w:rsidRDefault="006F4B48" w:rsidP="007E3859">
            <w:pPr>
              <w:ind w:left="1152" w:hanging="432"/>
              <w:outlineLvl w:val="3"/>
              <w:rPr>
                <w:iCs/>
                <w:sz w:val="20"/>
                <w:szCs w:val="20"/>
              </w:rPr>
            </w:pPr>
          </w:p>
        </w:tc>
        <w:tc>
          <w:tcPr>
            <w:tcW w:w="2069" w:type="dxa"/>
            <w:tcBorders>
              <w:top w:val="nil"/>
              <w:left w:val="nil"/>
              <w:bottom w:val="single" w:sz="24" w:space="0" w:color="000000"/>
              <w:right w:val="single" w:sz="24" w:space="0" w:color="000000"/>
            </w:tcBorders>
            <w:tcMar>
              <w:top w:w="55" w:type="dxa"/>
              <w:left w:w="55" w:type="dxa"/>
              <w:bottom w:w="55" w:type="dxa"/>
              <w:right w:w="55" w:type="dxa"/>
            </w:tcMar>
            <w:vAlign w:val="center"/>
            <w:hideMark/>
          </w:tcPr>
          <w:p w14:paraId="3D21208A" w14:textId="77777777" w:rsidR="006F4B48" w:rsidRPr="00220823" w:rsidRDefault="006F4B48" w:rsidP="007E3859">
            <w:pPr>
              <w:ind w:left="1152" w:hanging="432"/>
              <w:outlineLvl w:val="3"/>
              <w:rPr>
                <w:iCs/>
                <w:sz w:val="20"/>
                <w:szCs w:val="20"/>
              </w:rPr>
            </w:pPr>
            <w:r w:rsidRPr="00220823">
              <w:rPr>
                <w:iCs/>
                <w:sz w:val="20"/>
                <w:szCs w:val="20"/>
              </w:rPr>
              <w:t>12 feet</w:t>
            </w:r>
          </w:p>
        </w:tc>
      </w:tr>
    </w:tbl>
    <w:p w14:paraId="40F8B090" w14:textId="57B6C5DF" w:rsidR="006F4B48" w:rsidRPr="00671356" w:rsidRDefault="006F4B48" w:rsidP="007E3859">
      <w:pPr>
        <w:ind w:left="1152" w:hanging="432"/>
        <w:outlineLvl w:val="3"/>
        <w:rPr>
          <w:iCs/>
        </w:rPr>
      </w:pPr>
      <w:r w:rsidRPr="00671356">
        <w:rPr>
          <w:iCs/>
        </w:rPr>
        <w:t>*except front yard hedges shall have a max height of 3 feet</w:t>
      </w:r>
    </w:p>
    <w:p w14:paraId="1F9A6E57" w14:textId="19D1EBCF" w:rsidR="006F4B48" w:rsidRPr="00332B30" w:rsidRDefault="006F4B48" w:rsidP="007E3859">
      <w:pPr>
        <w:ind w:left="1710" w:hanging="1710"/>
        <w:outlineLvl w:val="1"/>
        <w:rPr>
          <w:b/>
        </w:rPr>
      </w:pPr>
      <w:bookmarkStart w:id="8" w:name="_Toc487627678"/>
      <w:r w:rsidRPr="00332B30">
        <w:rPr>
          <w:b/>
        </w:rPr>
        <w:t>SECTION 515 SCREENING</w:t>
      </w:r>
      <w:bookmarkEnd w:id="8"/>
    </w:p>
    <w:p w14:paraId="0287B3E9" w14:textId="25502EFB" w:rsidR="006F4B48" w:rsidRPr="00332B30" w:rsidRDefault="006F4B48" w:rsidP="007E3859">
      <w:pPr>
        <w:outlineLvl w:val="2"/>
        <w:rPr>
          <w:b/>
        </w:rPr>
      </w:pPr>
      <w:bookmarkStart w:id="9" w:name="_Toc487627679"/>
      <w:bookmarkStart w:id="10" w:name="_Toc349813900"/>
      <w:r w:rsidRPr="00332B30">
        <w:t>Screening shall be required for non-residential buildings, structures or land uses on a lot that adjoin or face any residential district. The plan for screening shall be submitted to and approved by the Zoning Inspector. Screening shall comply with Section 505.</w:t>
      </w:r>
    </w:p>
    <w:bookmarkEnd w:id="9"/>
    <w:bookmarkEnd w:id="10"/>
    <w:p w14:paraId="2B0D9CE1" w14:textId="77777777" w:rsidR="006F4B48" w:rsidRPr="00332B30" w:rsidRDefault="006F4B48" w:rsidP="007E3859">
      <w:pPr>
        <w:ind w:firstLine="360"/>
        <w:outlineLvl w:val="2"/>
        <w:rPr>
          <w:b/>
        </w:rPr>
      </w:pPr>
      <w:r w:rsidRPr="00332B30">
        <w:rPr>
          <w:b/>
        </w:rPr>
        <w:t xml:space="preserve">515.1  </w:t>
      </w:r>
      <w:r w:rsidRPr="00332B30">
        <w:rPr>
          <w:u w:val="single"/>
        </w:rPr>
        <w:t>Purpose of Screening</w:t>
      </w:r>
    </w:p>
    <w:p w14:paraId="44483629" w14:textId="77777777" w:rsidR="006F4B48" w:rsidRPr="00332B30" w:rsidRDefault="006F4B48" w:rsidP="007E3859">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r w:rsidRPr="00332B30">
        <w:t>Screening shall be provided for one or more of the following purposes:</w:t>
      </w:r>
    </w:p>
    <w:p w14:paraId="2152AC3F" w14:textId="77777777" w:rsidR="006F4B48" w:rsidRPr="00332B30" w:rsidRDefault="006F4B48" w:rsidP="007E3859">
      <w:pPr>
        <w:ind w:left="1152" w:hanging="432"/>
        <w:outlineLvl w:val="3"/>
        <w:rPr>
          <w:iCs/>
        </w:rPr>
      </w:pPr>
      <w:r w:rsidRPr="00332B30">
        <w:rPr>
          <w:iCs/>
        </w:rPr>
        <w:t>1.</w:t>
      </w:r>
      <w:r w:rsidRPr="00332B30">
        <w:rPr>
          <w:iCs/>
        </w:rPr>
        <w:tab/>
        <w:t>A visual barrier to partially or completely obstruct the view of structures or activities not conducive to a residential area.</w:t>
      </w:r>
    </w:p>
    <w:p w14:paraId="7BA6AF32" w14:textId="77777777" w:rsidR="006F4B48" w:rsidRPr="00332B30" w:rsidRDefault="006F4B48" w:rsidP="007E3859">
      <w:pPr>
        <w:ind w:left="1152" w:hanging="432"/>
        <w:outlineLvl w:val="3"/>
        <w:rPr>
          <w:iCs/>
        </w:rPr>
      </w:pPr>
      <w:r w:rsidRPr="00332B30">
        <w:rPr>
          <w:iCs/>
        </w:rPr>
        <w:t>2.</w:t>
      </w:r>
      <w:r w:rsidRPr="00332B30">
        <w:rPr>
          <w:iCs/>
        </w:rPr>
        <w:tab/>
        <w:t>As an acoustic screen to aid in absorbing or deflecting noise.</w:t>
      </w:r>
    </w:p>
    <w:p w14:paraId="449C07DA" w14:textId="77777777" w:rsidR="006F4B48" w:rsidRPr="00332B30" w:rsidRDefault="006F4B48" w:rsidP="007E3859">
      <w:pPr>
        <w:ind w:left="1152" w:hanging="432"/>
        <w:outlineLvl w:val="3"/>
        <w:rPr>
          <w:iCs/>
        </w:rPr>
      </w:pPr>
      <w:r w:rsidRPr="00332B30">
        <w:rPr>
          <w:iCs/>
        </w:rPr>
        <w:t>3.</w:t>
      </w:r>
      <w:r w:rsidRPr="00332B30">
        <w:rPr>
          <w:iCs/>
        </w:rPr>
        <w:tab/>
        <w:t>For the containment of debris and litter.</w:t>
      </w:r>
    </w:p>
    <w:p w14:paraId="30E6053F" w14:textId="77777777" w:rsidR="006F4B48" w:rsidRPr="00332B30" w:rsidRDefault="006F4B48" w:rsidP="007E3859">
      <w:pPr>
        <w:ind w:firstLine="360"/>
        <w:outlineLvl w:val="2"/>
      </w:pPr>
      <w:r w:rsidRPr="00332B30">
        <w:rPr>
          <w:b/>
        </w:rPr>
        <w:t>515.2</w:t>
      </w:r>
      <w:r w:rsidRPr="00332B30">
        <w:t xml:space="preserve">   </w:t>
      </w:r>
      <w:r w:rsidRPr="00332B30">
        <w:rPr>
          <w:u w:val="single"/>
        </w:rPr>
        <w:t>Type of Screening</w:t>
      </w:r>
    </w:p>
    <w:p w14:paraId="03640D91" w14:textId="77777777" w:rsidR="006F4B48" w:rsidRPr="00332B30" w:rsidRDefault="006F4B48" w:rsidP="007E3859">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pPr>
      <w:r w:rsidRPr="00332B30">
        <w:t>Screening may be one of the following or a combination of two or more:</w:t>
      </w:r>
    </w:p>
    <w:p w14:paraId="306938B0" w14:textId="77777777" w:rsidR="006F4B48" w:rsidRPr="00332B30" w:rsidRDefault="006F4B48" w:rsidP="007E3859">
      <w:pPr>
        <w:ind w:left="1152" w:hanging="432"/>
        <w:outlineLvl w:val="3"/>
        <w:rPr>
          <w:i/>
          <w:iCs/>
        </w:rPr>
      </w:pPr>
      <w:r w:rsidRPr="00332B30">
        <w:rPr>
          <w:iCs/>
        </w:rPr>
        <w:t>1.</w:t>
      </w:r>
      <w:r w:rsidRPr="00332B30">
        <w:rPr>
          <w:iCs/>
        </w:rPr>
        <w:tab/>
        <w:t>Fence</w:t>
      </w:r>
    </w:p>
    <w:p w14:paraId="4FB07694" w14:textId="77777777" w:rsidR="006F4B48" w:rsidRPr="00332B30" w:rsidRDefault="006F4B48" w:rsidP="007E3859">
      <w:pPr>
        <w:ind w:left="1152" w:hanging="432"/>
        <w:outlineLvl w:val="3"/>
        <w:rPr>
          <w:i/>
          <w:iCs/>
        </w:rPr>
      </w:pPr>
      <w:r w:rsidRPr="00332B30">
        <w:rPr>
          <w:iCs/>
        </w:rPr>
        <w:t>2.</w:t>
      </w:r>
      <w:r w:rsidRPr="00332B30">
        <w:rPr>
          <w:iCs/>
        </w:rPr>
        <w:tab/>
        <w:t>Hedge (evergreen)</w:t>
      </w:r>
    </w:p>
    <w:p w14:paraId="3FC1DFE9" w14:textId="77777777" w:rsidR="006F4B48" w:rsidRPr="00332B30" w:rsidRDefault="006F4B48" w:rsidP="007E3859">
      <w:pPr>
        <w:ind w:left="1152" w:hanging="432"/>
        <w:outlineLvl w:val="3"/>
        <w:rPr>
          <w:i/>
          <w:iCs/>
        </w:rPr>
      </w:pPr>
      <w:r w:rsidRPr="00332B30">
        <w:rPr>
          <w:iCs/>
        </w:rPr>
        <w:t>3.</w:t>
      </w:r>
      <w:r w:rsidRPr="00332B30">
        <w:rPr>
          <w:iCs/>
        </w:rPr>
        <w:tab/>
        <w:t>Earth and mound</w:t>
      </w:r>
    </w:p>
    <w:p w14:paraId="0BB7C6D0" w14:textId="4489490A" w:rsidR="006F4B48" w:rsidRPr="00332B30" w:rsidRDefault="006F4B48" w:rsidP="007E3859">
      <w:pPr>
        <w:ind w:left="1710" w:hanging="1710"/>
        <w:outlineLvl w:val="1"/>
        <w:rPr>
          <w:b/>
        </w:rPr>
      </w:pPr>
      <w:bookmarkStart w:id="11" w:name="_Toc487627716"/>
      <w:r w:rsidRPr="00332B30">
        <w:rPr>
          <w:b/>
        </w:rPr>
        <w:t>SECTION  524 PRIVATE POOLS</w:t>
      </w:r>
      <w:bookmarkEnd w:id="11"/>
    </w:p>
    <w:p w14:paraId="2452D2E2" w14:textId="61C3E1B1" w:rsidR="006F4B48" w:rsidRPr="00332B30" w:rsidRDefault="006F4B48" w:rsidP="007E3859">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332B30">
        <w:t>A private swimming pool in excess of twelve (12) feet in diameter or with an area of greater than one hundred (100) square feet, excluding portable pools, shall be allowed in any district as an accessory use and shall comply with the following conditions and requirements:</w:t>
      </w:r>
    </w:p>
    <w:p w14:paraId="18710038" w14:textId="10BB0912" w:rsidR="006F4B48" w:rsidRPr="00332B30" w:rsidRDefault="006F4B48" w:rsidP="007E3859">
      <w:pPr>
        <w:ind w:left="540" w:hanging="360"/>
        <w:outlineLvl w:val="3"/>
        <w:rPr>
          <w:iCs/>
        </w:rPr>
      </w:pPr>
      <w:r w:rsidRPr="00332B30">
        <w:rPr>
          <w:iCs/>
        </w:rPr>
        <w:t>1</w:t>
      </w:r>
      <w:r w:rsidR="007E3859">
        <w:rPr>
          <w:iCs/>
        </w:rPr>
        <w:t xml:space="preserve">.  </w:t>
      </w:r>
      <w:r w:rsidRPr="00332B30">
        <w:rPr>
          <w:iCs/>
        </w:rPr>
        <w:t>The pool is to be used solely for the enjoyment of the occupants of the property on which it is located.</w:t>
      </w:r>
    </w:p>
    <w:p w14:paraId="42222F33" w14:textId="77777777" w:rsidR="006F4B48" w:rsidRPr="00332B30" w:rsidRDefault="006F4B48" w:rsidP="007E3859">
      <w:pPr>
        <w:ind w:left="540" w:hanging="360"/>
        <w:outlineLvl w:val="3"/>
        <w:rPr>
          <w:iCs/>
        </w:rPr>
      </w:pPr>
      <w:r w:rsidRPr="00332B30">
        <w:rPr>
          <w:iCs/>
        </w:rPr>
        <w:t>2.</w:t>
      </w:r>
      <w:r w:rsidRPr="00332B30">
        <w:rPr>
          <w:iCs/>
        </w:rPr>
        <w:tab/>
        <w:t>The pool shall be located a minimum of twenty (20) feet from any property line of the property on which it is located and must be placed to the rear of the main dwelling.</w:t>
      </w:r>
    </w:p>
    <w:p w14:paraId="34797C9D" w14:textId="77777777" w:rsidR="006F4B48" w:rsidRPr="00332B30" w:rsidRDefault="006F4B48" w:rsidP="007E3859">
      <w:pPr>
        <w:ind w:left="540" w:hanging="360"/>
        <w:outlineLvl w:val="3"/>
        <w:rPr>
          <w:iCs/>
        </w:rPr>
      </w:pPr>
      <w:r w:rsidRPr="00332B30">
        <w:rPr>
          <w:iCs/>
        </w:rPr>
        <w:t>3.</w:t>
      </w:r>
      <w:r w:rsidRPr="00332B30">
        <w:rPr>
          <w:iCs/>
        </w:rPr>
        <w:tab/>
        <w:t>Above ground pools must have:</w:t>
      </w:r>
    </w:p>
    <w:p w14:paraId="33AE58A5" w14:textId="77777777" w:rsidR="006F4B48" w:rsidRPr="00332B30" w:rsidRDefault="006F4B48" w:rsidP="007E3859">
      <w:pPr>
        <w:tabs>
          <w:tab w:val="left" w:pos="864"/>
          <w:tab w:val="left" w:pos="1296"/>
          <w:tab w:val="left" w:pos="1440"/>
        </w:tabs>
        <w:ind w:left="900" w:hanging="342"/>
        <w:outlineLvl w:val="4"/>
      </w:pPr>
      <w:r w:rsidRPr="00332B30">
        <w:t xml:space="preserve">a.  </w:t>
      </w:r>
      <w:r w:rsidRPr="00332B30">
        <w:tab/>
        <w:t>a fence completely surrounding the pool and deck area not less than five feet in height with lock, or</w:t>
      </w:r>
    </w:p>
    <w:p w14:paraId="428B81F7" w14:textId="77777777" w:rsidR="006F4B48" w:rsidRPr="00332B30" w:rsidRDefault="006F4B48" w:rsidP="007E3859">
      <w:pPr>
        <w:tabs>
          <w:tab w:val="left" w:pos="864"/>
          <w:tab w:val="left" w:pos="1296"/>
          <w:tab w:val="left" w:pos="1440"/>
        </w:tabs>
        <w:ind w:left="900" w:hanging="342"/>
        <w:outlineLvl w:val="4"/>
      </w:pPr>
      <w:r w:rsidRPr="00332B30">
        <w:t xml:space="preserve">b. </w:t>
      </w:r>
      <w:r w:rsidRPr="00332B30">
        <w:tab/>
        <w:t>a top rail of at least five (5) feet above ground with steps that are removable or have a locking mechanism to prevent access from the outside, or</w:t>
      </w:r>
    </w:p>
    <w:p w14:paraId="7D05BA44" w14:textId="24074D73" w:rsidR="006F4B48" w:rsidRPr="00332B30" w:rsidRDefault="007E3859" w:rsidP="007E3859">
      <w:pPr>
        <w:tabs>
          <w:tab w:val="left" w:pos="864"/>
          <w:tab w:val="left" w:pos="1296"/>
          <w:tab w:val="left" w:pos="1440"/>
        </w:tabs>
        <w:outlineLvl w:val="4"/>
      </w:pPr>
      <w:r>
        <w:t xml:space="preserve">         </w:t>
      </w:r>
      <w:r w:rsidR="006F4B48" w:rsidRPr="00332B30">
        <w:t>c.</w:t>
      </w:r>
      <w:r w:rsidRPr="00332B30">
        <w:tab/>
        <w:t xml:space="preserve"> an</w:t>
      </w:r>
      <w:r w:rsidR="006F4B48" w:rsidRPr="00332B30">
        <w:t xml:space="preserve"> approved (ASTM F1346-91) pool safety cover.</w:t>
      </w:r>
    </w:p>
    <w:p w14:paraId="5FC7C53A" w14:textId="17B82634" w:rsidR="006F4B48" w:rsidRPr="00332B30" w:rsidRDefault="007E3859" w:rsidP="007E3859">
      <w:pPr>
        <w:outlineLvl w:val="3"/>
        <w:rPr>
          <w:i/>
          <w:iCs/>
        </w:rPr>
      </w:pPr>
      <w:r>
        <w:rPr>
          <w:iCs/>
        </w:rPr>
        <w:t xml:space="preserve">   </w:t>
      </w:r>
      <w:r w:rsidR="006F4B48" w:rsidRPr="00332B30">
        <w:rPr>
          <w:iCs/>
        </w:rPr>
        <w:t>4.</w:t>
      </w:r>
      <w:r>
        <w:rPr>
          <w:iCs/>
        </w:rPr>
        <w:t xml:space="preserve">   </w:t>
      </w:r>
      <w:r w:rsidR="006F4B48" w:rsidRPr="00332B30">
        <w:rPr>
          <w:iCs/>
        </w:rPr>
        <w:t>In ground pools must have:</w:t>
      </w:r>
    </w:p>
    <w:p w14:paraId="0DE62C19" w14:textId="34CDB7CF" w:rsidR="006F4B48" w:rsidRPr="00332B30" w:rsidRDefault="007E3859" w:rsidP="007E3859">
      <w:pPr>
        <w:tabs>
          <w:tab w:val="left" w:pos="864"/>
          <w:tab w:val="left" w:pos="1296"/>
          <w:tab w:val="left" w:pos="1440"/>
        </w:tabs>
        <w:outlineLvl w:val="4"/>
      </w:pPr>
      <w:r>
        <w:t xml:space="preserve">          </w:t>
      </w:r>
      <w:r w:rsidR="006F4B48" w:rsidRPr="00332B30">
        <w:t>a.</w:t>
      </w:r>
      <w:r w:rsidRPr="00332B30">
        <w:tab/>
        <w:t xml:space="preserve"> a</w:t>
      </w:r>
      <w:r w:rsidR="006F4B48" w:rsidRPr="00332B30">
        <w:t xml:space="preserve"> fence not less than five feet in height with locking gate, or</w:t>
      </w:r>
    </w:p>
    <w:p w14:paraId="52366F62" w14:textId="60F0CB2E" w:rsidR="006F4B48" w:rsidRDefault="007E3859" w:rsidP="007E3859">
      <w:pPr>
        <w:tabs>
          <w:tab w:val="left" w:pos="864"/>
          <w:tab w:val="left" w:pos="1296"/>
          <w:tab w:val="left" w:pos="1440"/>
        </w:tabs>
        <w:outlineLvl w:val="4"/>
      </w:pPr>
      <w:r>
        <w:t xml:space="preserve">          </w:t>
      </w:r>
      <w:r w:rsidR="006F4B48" w:rsidRPr="00332B30">
        <w:t>b.</w:t>
      </w:r>
      <w:r w:rsidRPr="00332B30">
        <w:tab/>
        <w:t xml:space="preserve"> an</w:t>
      </w:r>
      <w:r w:rsidR="006F4B48" w:rsidRPr="00332B30">
        <w:t xml:space="preserve"> approved (ASTM F1346-91) pool safety cover.</w:t>
      </w:r>
    </w:p>
    <w:p w14:paraId="0D5BD434" w14:textId="77777777" w:rsidR="006F4B48" w:rsidRDefault="006F4B48" w:rsidP="006F4B48">
      <w:pPr>
        <w:tabs>
          <w:tab w:val="left" w:pos="864"/>
          <w:tab w:val="left" w:pos="1296"/>
          <w:tab w:val="left" w:pos="1440"/>
        </w:tabs>
        <w:ind w:left="1584" w:hanging="342"/>
        <w:outlineLvl w:val="4"/>
      </w:pPr>
    </w:p>
    <w:p w14:paraId="16E87AF4" w14:textId="77777777" w:rsidR="006F4B48" w:rsidRDefault="006F4B48"/>
    <w:sectPr w:rsidR="006F4B48" w:rsidSect="006746CB">
      <w:pgSz w:w="12240" w:h="15840"/>
      <w:pgMar w:top="540" w:right="99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71D"/>
    <w:multiLevelType w:val="hybridMultilevel"/>
    <w:tmpl w:val="DB96A548"/>
    <w:lvl w:ilvl="0" w:tplc="E2625A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836A97"/>
    <w:multiLevelType w:val="hybridMultilevel"/>
    <w:tmpl w:val="76FAD762"/>
    <w:lvl w:ilvl="0" w:tplc="04090001">
      <w:start w:val="5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F1A47"/>
    <w:multiLevelType w:val="hybridMultilevel"/>
    <w:tmpl w:val="EC0C4FE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3445B"/>
    <w:multiLevelType w:val="hybridMultilevel"/>
    <w:tmpl w:val="E0FE1186"/>
    <w:lvl w:ilvl="0" w:tplc="04090001">
      <w:start w:val="5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70"/>
    <w:rsid w:val="00067BF4"/>
    <w:rsid w:val="001F17EF"/>
    <w:rsid w:val="00212301"/>
    <w:rsid w:val="00380694"/>
    <w:rsid w:val="00437960"/>
    <w:rsid w:val="00466970"/>
    <w:rsid w:val="004841BB"/>
    <w:rsid w:val="00581398"/>
    <w:rsid w:val="005C7914"/>
    <w:rsid w:val="00666280"/>
    <w:rsid w:val="006F4B48"/>
    <w:rsid w:val="007D3FD2"/>
    <w:rsid w:val="007E3859"/>
    <w:rsid w:val="00A66C7B"/>
    <w:rsid w:val="00A973FE"/>
    <w:rsid w:val="00B40CED"/>
    <w:rsid w:val="00BE6747"/>
    <w:rsid w:val="00EB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895B80"/>
  <w15:docId w15:val="{69E947F7-A534-48A2-8676-7CEDF3E5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09235-3DF2-45C5-91F4-E0FC2598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Brads</dc:creator>
  <cp:lastModifiedBy>Melissa Krause</cp:lastModifiedBy>
  <cp:revision>11</cp:revision>
  <cp:lastPrinted>2019-06-26T17:36:00Z</cp:lastPrinted>
  <dcterms:created xsi:type="dcterms:W3CDTF">2019-06-25T17:07:00Z</dcterms:created>
  <dcterms:modified xsi:type="dcterms:W3CDTF">2019-06-27T15:50:00Z</dcterms:modified>
</cp:coreProperties>
</file>